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612" w:rsidRDefault="004D3612" w:rsidP="00E17C6E">
      <w:pPr>
        <w:jc w:val="center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</w:p>
    <w:p w:rsidR="00E17C6E" w:rsidRDefault="004D3612" w:rsidP="00E17C6E">
      <w:pPr>
        <w:jc w:val="center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62.4pt">
            <v:imagedata r:id="rId7" o:title="зернышко"/>
          </v:shape>
        </w:pict>
      </w:r>
    </w:p>
    <w:tbl>
      <w:tblPr>
        <w:tblW w:w="0" w:type="auto"/>
        <w:tblInd w:w="108" w:type="dxa"/>
        <w:tblLook w:val="04A0"/>
      </w:tblPr>
      <w:tblGrid>
        <w:gridCol w:w="993"/>
        <w:gridCol w:w="8363"/>
      </w:tblGrid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lastRenderedPageBreak/>
              <w:t>№ п/п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rPr>
                <w:rFonts w:eastAsiaTheme="minorEastAsia"/>
                <w:sz w:val="32"/>
                <w:szCs w:val="32"/>
                <w:lang w:val="en-US" w:eastAsia="en-US"/>
              </w:rPr>
            </w:pPr>
            <w:r>
              <w:rPr>
                <w:rFonts w:eastAsiaTheme="minorEastAsia"/>
                <w:sz w:val="32"/>
                <w:szCs w:val="32"/>
              </w:rPr>
              <w:t xml:space="preserve">                         </w:t>
            </w:r>
            <w:r>
              <w:rPr>
                <w:rFonts w:eastAsiaTheme="minorEastAsia"/>
                <w:sz w:val="32"/>
                <w:szCs w:val="32"/>
                <w:lang w:val="en-US"/>
              </w:rPr>
              <w:t xml:space="preserve">Содержание 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Cs/>
                <w:lang w:val="en-US"/>
              </w:rPr>
              <w:t>ЦЕЛЕВОЙ РАЗДЕЛ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1.1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Cs/>
                <w:lang w:val="en-US"/>
              </w:rPr>
              <w:t>Пояснительная записка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/>
                <w:lang w:val="en-US"/>
              </w:rPr>
              <w:t>1.1.1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/>
                <w:bCs/>
              </w:rPr>
              <w:t>Цели и задачи реализации рабочей программы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/>
                <w:lang w:val="en-US"/>
              </w:rPr>
              <w:t>1.1.2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/>
                <w:bCs/>
              </w:rPr>
              <w:t>Принципы и подходы к формированию рабочей программы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/>
                <w:lang w:val="en-US"/>
              </w:rPr>
              <w:t>1.1.3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/>
                <w:bCs/>
              </w:rPr>
              <w:t>Значимые для разработки и реализации рабочей программы характеристики, в т.ч. характеристики особенностей развития детей дошкольного возраста 2-3 лет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1.2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Cs/>
              </w:rPr>
              <w:t>Планируемые результаты (целевые ориентиры) реализации рабочей программы (к 3 годам)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1.3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Cs/>
              </w:rPr>
              <w:t>Педагогическая диагностика достижения планируемых результатов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Cs/>
                <w:lang w:val="en-US"/>
              </w:rPr>
              <w:t>СОДЕРЖАТЕЛЬНЫЙ РАЗДЕЛ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2.1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bCs/>
              </w:rPr>
              <w:t xml:space="preserve">Задачи и содержание образования </w:t>
            </w:r>
          </w:p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ascii="Times New Roman CYR" w:hAnsi="Times New Roman CYR" w:cs="Times New Roman CYR"/>
                <w:bCs/>
              </w:rPr>
              <w:t>(обучения и воспитания) по образовательным областям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/>
                <w:lang w:val="en-US"/>
              </w:rPr>
              <w:t>2.1.1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lang w:val="en-US"/>
              </w:rPr>
              <w:t>Социально-коммуникативное развитие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/>
                <w:lang w:val="en-US"/>
              </w:rPr>
              <w:t>2.1.2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lang w:val="en-US"/>
              </w:rPr>
              <w:t>Познавательное развитие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/>
                <w:lang w:val="en-US"/>
              </w:rPr>
              <w:t>2.1.3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ascii="Times New Roman CYR" w:hAnsi="Times New Roman CYR" w:cs="Times New Roman CYR"/>
                <w:lang w:val="en-US" w:eastAsia="en-US"/>
              </w:rPr>
            </w:pPr>
            <w:r>
              <w:rPr>
                <w:rFonts w:ascii="Times New Roman CYR" w:hAnsi="Times New Roman CYR" w:cs="Times New Roman CYR"/>
                <w:b/>
                <w:bCs/>
                <w:lang w:val="en-US"/>
              </w:rPr>
              <w:t>Речевое развитие</w:t>
            </w:r>
          </w:p>
        </w:tc>
      </w:tr>
      <w:tr w:rsidR="00E17C6E" w:rsidTr="00E17C6E">
        <w:trPr>
          <w:trHeight w:val="290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/>
                <w:lang w:val="en-US"/>
              </w:rPr>
              <w:t>2.1.4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adjustRightInd w:val="0"/>
              <w:spacing w:line="276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/>
                <w:lang w:val="en-US"/>
              </w:rPr>
              <w:t>2.1.5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adjustRightInd w:val="0"/>
              <w:spacing w:line="276" w:lineRule="auto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2.2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ascii="Times New Roman CYR" w:hAnsi="Times New Roman CYR" w:cs="Times New Roman CYR"/>
                <w:bCs/>
              </w:rPr>
              <w:t>Вариативные формы, способы, методы и средства рабочей программы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2.3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Cs/>
              </w:rPr>
              <w:t>Особенности образовательной деятельности разных видов и культурных практик в процессе реализации рабочей программы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2.4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Cs/>
              </w:rPr>
              <w:t>Способы и направления поддержки детской инициативы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2.5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Cs/>
                <w:lang w:val="en-US"/>
              </w:rPr>
              <w:t xml:space="preserve">Организация коррекционно-развивающей работы 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2.6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Cs/>
                <w:lang w:val="en-US"/>
              </w:rPr>
              <w:t>Организация воспитательного процесса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2.7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Cs/>
              </w:rPr>
              <w:t>Комплексно</w:t>
            </w:r>
            <w:r>
              <w:rPr>
                <w:rFonts w:eastAsiaTheme="minorEastAsia"/>
                <w:b/>
                <w:bCs/>
              </w:rPr>
              <w:t>-</w:t>
            </w:r>
            <w:r>
              <w:rPr>
                <w:rFonts w:eastAsiaTheme="minorEastAsia"/>
                <w:bCs/>
              </w:rPr>
              <w:t>тематическое планирование по пяти образовательным областям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2.8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Cs/>
              </w:rPr>
              <w:t>Особенности взаимодействия с семьями обучающихся</w:t>
            </w:r>
          </w:p>
        </w:tc>
      </w:tr>
      <w:tr w:rsidR="00E17C6E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bCs/>
                <w:lang w:val="en-US"/>
              </w:rPr>
              <w:t>ОРГАНИЗАЦИОННЫЙ РАЗДЕЛ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3.1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ascii="TimesNewRomanPS-BoldMT" w:eastAsiaTheme="minorEastAsia" w:hAnsi="TimesNewRomanPS-BoldMT" w:cs="TimesNewRomanPS-BoldMT"/>
              </w:rPr>
              <w:t>Психолого-педагогические условия реализации рабочей программы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3.2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Cs/>
              </w:rPr>
              <w:t>Особенности организации развивающей предметно-пространственной среды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3.3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 w:firstLine="708"/>
              <w:jc w:val="both"/>
              <w:rPr>
                <w:rFonts w:eastAsiaTheme="minorEastAsia"/>
                <w:lang w:eastAsia="en-US"/>
              </w:rPr>
            </w:pPr>
            <w:r>
              <w:rPr>
                <w:rFonts w:eastAsiaTheme="minorEastAsia"/>
                <w:bCs/>
              </w:rPr>
              <w:t xml:space="preserve">Учебно-методическое обеспечение рабочей программы 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3.4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Кадровые условия реализации рабочей программы</w:t>
            </w:r>
          </w:p>
        </w:tc>
      </w:tr>
      <w:tr w:rsidR="00E17C6E" w:rsidRPr="004D3612" w:rsidTr="00E17C6E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pStyle w:val="a5"/>
              <w:autoSpaceDE w:val="0"/>
              <w:spacing w:line="276" w:lineRule="auto"/>
              <w:ind w:left="0"/>
              <w:jc w:val="both"/>
              <w:rPr>
                <w:rFonts w:eastAsiaTheme="minorEastAsia"/>
                <w:lang w:val="en-US" w:eastAsia="en-US"/>
              </w:rPr>
            </w:pPr>
            <w:r>
              <w:rPr>
                <w:rFonts w:eastAsiaTheme="minorEastAsia"/>
                <w:lang w:val="en-US"/>
              </w:rPr>
              <w:t>3.5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Режим и распорядок дня в группе</w:t>
            </w:r>
          </w:p>
        </w:tc>
      </w:tr>
    </w:tbl>
    <w:p w:rsidR="00E17C6E" w:rsidRDefault="00E17C6E" w:rsidP="00E17C6E">
      <w:pPr>
        <w:pStyle w:val="a5"/>
        <w:autoSpaceDE w:val="0"/>
        <w:ind w:left="0" w:hanging="142"/>
        <w:jc w:val="center"/>
        <w:rPr>
          <w:rFonts w:eastAsiaTheme="minorEastAsia"/>
          <w:sz w:val="28"/>
          <w:szCs w:val="28"/>
        </w:rPr>
      </w:pPr>
    </w:p>
    <w:p w:rsidR="00E17C6E" w:rsidRDefault="00E17C6E" w:rsidP="00E17C6E">
      <w:pPr>
        <w:pStyle w:val="a5"/>
        <w:autoSpaceDE w:val="0"/>
        <w:ind w:left="0" w:firstLine="567"/>
        <w:jc w:val="both"/>
        <w:rPr>
          <w:rFonts w:eastAsiaTheme="minorEastAsia"/>
          <w:color w:val="FF0000"/>
        </w:rPr>
      </w:pPr>
    </w:p>
    <w:p w:rsidR="00E17C6E" w:rsidRDefault="00E17C6E" w:rsidP="00E17C6E">
      <w:pPr>
        <w:pStyle w:val="a5"/>
        <w:autoSpaceDE w:val="0"/>
        <w:ind w:left="0" w:firstLine="567"/>
        <w:jc w:val="both"/>
        <w:rPr>
          <w:rFonts w:eastAsiaTheme="minorEastAsia"/>
          <w:b/>
          <w:color w:val="FF0000"/>
        </w:rPr>
      </w:pPr>
    </w:p>
    <w:p w:rsidR="00E17C6E" w:rsidRDefault="00E17C6E" w:rsidP="00E17C6E">
      <w:pPr>
        <w:pStyle w:val="a5"/>
        <w:autoSpaceDE w:val="0"/>
        <w:ind w:left="0" w:firstLine="567"/>
        <w:jc w:val="both"/>
        <w:rPr>
          <w:rFonts w:eastAsiaTheme="minorEastAsia"/>
          <w:b/>
          <w:color w:val="FF0000"/>
        </w:rPr>
      </w:pPr>
    </w:p>
    <w:p w:rsidR="00E17C6E" w:rsidRDefault="00E17C6E" w:rsidP="00E17C6E">
      <w:pPr>
        <w:autoSpaceDN/>
        <w:spacing w:before="0" w:beforeAutospacing="0" w:after="0" w:afterAutospacing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sectPr w:rsidR="00E17C6E">
          <w:pgSz w:w="11906" w:h="16838"/>
          <w:pgMar w:top="1134" w:right="1134" w:bottom="1134" w:left="1134" w:header="708" w:footer="708" w:gutter="0"/>
          <w:cols w:space="720"/>
        </w:sectPr>
      </w:pPr>
    </w:p>
    <w:p w:rsidR="00E17C6E" w:rsidRDefault="00E17C6E" w:rsidP="00E17C6E">
      <w:pPr>
        <w:pStyle w:val="a5"/>
        <w:autoSpaceDE w:val="0"/>
        <w:ind w:left="0" w:firstLine="567"/>
        <w:rPr>
          <w:rFonts w:eastAsiaTheme="minorEastAsia"/>
          <w:b/>
        </w:rPr>
      </w:pPr>
      <w:r>
        <w:rPr>
          <w:rFonts w:eastAsiaTheme="minorEastAsia"/>
        </w:rPr>
        <w:lastRenderedPageBreak/>
        <w:t>1. ЦЕЛЕВОЙ РАЗДЕЛ</w:t>
      </w:r>
    </w:p>
    <w:p w:rsidR="00E17C6E" w:rsidRDefault="00E17C6E" w:rsidP="00E17C6E">
      <w:pPr>
        <w:pStyle w:val="a5"/>
        <w:autoSpaceDE w:val="0"/>
        <w:ind w:left="0" w:firstLine="567"/>
        <w:rPr>
          <w:rFonts w:eastAsiaTheme="minorEastAsia"/>
          <w:b/>
        </w:rPr>
      </w:pPr>
      <w:r>
        <w:rPr>
          <w:rFonts w:eastAsiaTheme="minorEastAsia"/>
        </w:rPr>
        <w:t>1.1. ПОЯСНИТЕЛЬНАЯ ЗАПИСКА</w:t>
      </w:r>
    </w:p>
    <w:p w:rsidR="00E17C6E" w:rsidRDefault="00E17C6E" w:rsidP="00E17C6E">
      <w:pPr>
        <w:pStyle w:val="a5"/>
        <w:autoSpaceDE w:val="0"/>
        <w:ind w:left="0" w:firstLine="567"/>
        <w:rPr>
          <w:rFonts w:eastAsiaTheme="minorEastAsia"/>
          <w:bCs/>
        </w:rPr>
      </w:pPr>
      <w:r>
        <w:rPr>
          <w:rFonts w:eastAsiaTheme="minorEastAsia"/>
          <w:bCs/>
        </w:rPr>
        <w:t>1.1.1. Цели и задачи реализации рабочей программы</w:t>
      </w:r>
    </w:p>
    <w:p w:rsidR="00E17C6E" w:rsidRDefault="00E17C6E" w:rsidP="00E17C6E">
      <w:pPr>
        <w:pStyle w:val="a5"/>
        <w:autoSpaceDE w:val="0"/>
        <w:ind w:left="0" w:firstLine="567"/>
        <w:rPr>
          <w:rFonts w:eastAsiaTheme="minorEastAsia"/>
        </w:rPr>
      </w:pPr>
      <w:r>
        <w:rPr>
          <w:bCs/>
          <w:sz w:val="28"/>
          <w:szCs w:val="28"/>
        </w:rPr>
        <w:t>Рабочая программа разработана в соответствии:</w:t>
      </w:r>
    </w:p>
    <w:p w:rsidR="00E17C6E" w:rsidRDefault="00E17C6E" w:rsidP="00E17C6E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с Федеральным законом от 29.12.2012 г. № 273-ФЗ «Об образовании в Российской Федерации»;</w:t>
      </w:r>
    </w:p>
    <w:p w:rsidR="00E17C6E" w:rsidRDefault="00E17C6E" w:rsidP="00A12952">
      <w:pPr>
        <w:tabs>
          <w:tab w:val="left" w:pos="284"/>
        </w:tabs>
        <w:ind w:left="709" w:right="252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с ФГОС дошкольного образования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(утв. приказом Министерства образования и науки Российской Федерации от 17 октября 2013 г. № 1155);</w:t>
      </w:r>
    </w:p>
    <w:p w:rsidR="00E17C6E" w:rsidRDefault="00E17C6E" w:rsidP="00E17C6E">
      <w:pPr>
        <w:ind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г. 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373);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 Федеральной образовательной программой дошкольного образования (утв. </w:t>
      </w:r>
      <w:r>
        <w:rPr>
          <w:rFonts w:ascii="Times New Roman" w:hAnsi="Times New Roman" w:cs="Times New Roman"/>
          <w:sz w:val="28"/>
          <w:szCs w:val="28"/>
          <w:lang w:val="ru-RU"/>
        </w:rPr>
        <w:t>приказом Минпросвещения РФ от 25.11.2022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г. №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1028);</w:t>
      </w:r>
    </w:p>
    <w:p w:rsidR="00E17C6E" w:rsidRDefault="00E17C6E" w:rsidP="00E17C6E">
      <w:pPr>
        <w:pStyle w:val="a5"/>
        <w:widowControl w:val="0"/>
        <w:autoSpaceDE w:val="0"/>
        <w:spacing w:before="0" w:beforeAutospacing="0" w:after="0" w:afterAutospacing="0"/>
        <w:ind w:right="249"/>
        <w:rPr>
          <w:b/>
          <w:spacing w:val="-11"/>
          <w:sz w:val="28"/>
          <w:szCs w:val="28"/>
        </w:rPr>
      </w:pPr>
      <w:r>
        <w:rPr>
          <w:b/>
          <w:sz w:val="28"/>
          <w:szCs w:val="28"/>
        </w:rPr>
        <w:t xml:space="preserve">-  с </w:t>
      </w:r>
      <w:r>
        <w:rPr>
          <w:sz w:val="28"/>
          <w:szCs w:val="28"/>
        </w:rPr>
        <w:t>Основной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общеобразовательной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программой</w:t>
      </w:r>
      <w:r>
        <w:rPr>
          <w:spacing w:val="7"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программой дошкольного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b/>
          <w:spacing w:val="-11"/>
          <w:sz w:val="28"/>
          <w:szCs w:val="28"/>
        </w:rPr>
        <w:t xml:space="preserve">  </w:t>
      </w:r>
    </w:p>
    <w:p w:rsidR="00E17C6E" w:rsidRDefault="00E17C6E" w:rsidP="00E17C6E">
      <w:pPr>
        <w:pStyle w:val="a5"/>
        <w:widowControl w:val="0"/>
        <w:autoSpaceDE w:val="0"/>
        <w:spacing w:before="0" w:beforeAutospacing="0" w:after="0" w:afterAutospacing="0"/>
        <w:ind w:right="249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казенного 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 учреждения «Михайловский детский сад»</w:t>
      </w:r>
    </w:p>
    <w:p w:rsidR="00E17C6E" w:rsidRDefault="00E17C6E" w:rsidP="00E17C6E">
      <w:pPr>
        <w:pStyle w:val="a5"/>
        <w:widowControl w:val="0"/>
        <w:autoSpaceDE w:val="0"/>
        <w:spacing w:before="0" w:beforeAutospacing="0" w:after="0" w:afterAutospacing="0"/>
        <w:ind w:right="249"/>
      </w:pPr>
      <w:r>
        <w:rPr>
          <w:bCs/>
        </w:rPr>
        <w:t>Разработаной в соответствии с федеральным государственным образовательным стандартом дошкольного образования</w:t>
      </w:r>
      <w:r>
        <w:t xml:space="preserve">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 </w:t>
      </w:r>
    </w:p>
    <w:p w:rsidR="00E17C6E" w:rsidRDefault="00E17C6E" w:rsidP="00E17C6E">
      <w:pPr>
        <w:pStyle w:val="a5"/>
        <w:widowControl w:val="0"/>
        <w:autoSpaceDE w:val="0"/>
        <w:spacing w:before="0" w:beforeAutospacing="0" w:after="0" w:afterAutospacing="0"/>
        <w:ind w:right="249"/>
      </w:pPr>
      <w:r>
        <w:t xml:space="preserve">и </w:t>
      </w:r>
      <w:r>
        <w:rPr>
          <w:bCs/>
        </w:rPr>
        <w:t>федеральной образовательной программой дошкольного образования</w:t>
      </w:r>
      <w:r>
        <w:t xml:space="preserve"> (утверждена приказом Минпросвещения России от 25 ноября 2022 г. № 1028, зарегистрировано в Минюсте России 28 декабря 2022 г., регистрационный № 71847)  </w:t>
      </w:r>
    </w:p>
    <w:p w:rsidR="00E17C6E" w:rsidRDefault="00E17C6E" w:rsidP="00E17C6E">
      <w:pPr>
        <w:pStyle w:val="a5"/>
        <w:numPr>
          <w:ilvl w:val="0"/>
          <w:numId w:val="1"/>
        </w:numPr>
        <w:spacing w:before="0" w:beforeAutospacing="0" w:after="0" w:afterAutospacing="0" w:line="216" w:lineRule="auto"/>
        <w:ind w:right="-1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Примерная образовательная программа «Детство» /Под ред. Т. И. Бабаевой, А.Г.Гогоберидзе, О.В.Солнцевой</w:t>
      </w:r>
      <w:r>
        <w:rPr>
          <w:color w:val="000000"/>
          <w:sz w:val="28"/>
          <w:szCs w:val="28"/>
        </w:rPr>
        <w:t>З.А</w:t>
      </w:r>
      <w:r>
        <w:rPr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Михайловой.</w:t>
      </w:r>
    </w:p>
    <w:p w:rsidR="00E17C6E" w:rsidRDefault="00E17C6E" w:rsidP="00E17C6E">
      <w:pPr>
        <w:pStyle w:val="a5"/>
        <w:keepNext/>
        <w:numPr>
          <w:ilvl w:val="0"/>
          <w:numId w:val="1"/>
        </w:numPr>
        <w:autoSpaceDE w:val="0"/>
        <w:spacing w:before="0" w:beforeAutospacing="0" w:after="0" w:afterAutospacing="0" w:line="216" w:lineRule="auto"/>
        <w:ind w:right="-1"/>
        <w:jc w:val="both"/>
        <w:textAlignment w:val="baseline"/>
        <w:rPr>
          <w:rFonts w:eastAsia="Calibri"/>
          <w:sz w:val="28"/>
          <w:szCs w:val="28"/>
        </w:rPr>
      </w:pPr>
      <w:r>
        <w:rPr>
          <w:rFonts w:asciiTheme="minorHAnsi" w:eastAsia="Calibri" w:hAnsiTheme="minorHAnsi" w:cstheme="minorBid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</w:rPr>
        <w:t>Закон РФ «Об основных гарантиях прав ребенка в РФ»;</w:t>
      </w:r>
    </w:p>
    <w:p w:rsidR="00E17C6E" w:rsidRDefault="00E17C6E" w:rsidP="00E17C6E">
      <w:pPr>
        <w:pStyle w:val="a5"/>
        <w:keepNext/>
        <w:numPr>
          <w:ilvl w:val="0"/>
          <w:numId w:val="1"/>
        </w:numPr>
        <w:autoSpaceDE w:val="0"/>
        <w:spacing w:before="0" w:beforeAutospacing="0" w:after="0" w:afterAutospacing="0" w:line="216" w:lineRule="auto"/>
        <w:ind w:right="-1"/>
        <w:jc w:val="both"/>
        <w:textAlignment w:val="baseline"/>
        <w:rPr>
          <w:rFonts w:eastAsiaTheme="minorHAnsi" w:cstheme="minorBidi"/>
          <w:bCs/>
          <w:sz w:val="28"/>
          <w:szCs w:val="28"/>
        </w:rPr>
      </w:pPr>
      <w:r>
        <w:rPr>
          <w:rFonts w:eastAsiaTheme="minorEastAsia" w:cstheme="minorBidi"/>
          <w:bCs/>
          <w:sz w:val="28"/>
          <w:szCs w:val="28"/>
        </w:rPr>
        <w:t>Конвенция о правах ребёнка</w:t>
      </w:r>
      <w:r>
        <w:rPr>
          <w:rFonts w:eastAsia="Calibri"/>
          <w:bCs/>
          <w:sz w:val="28"/>
          <w:szCs w:val="28"/>
        </w:rPr>
        <w:t>;</w:t>
      </w:r>
    </w:p>
    <w:p w:rsidR="00E17C6E" w:rsidRDefault="00E17C6E" w:rsidP="00E17C6E">
      <w:pPr>
        <w:pStyle w:val="a5"/>
        <w:keepNext/>
        <w:numPr>
          <w:ilvl w:val="0"/>
          <w:numId w:val="1"/>
        </w:numPr>
        <w:autoSpaceDE w:val="0"/>
        <w:spacing w:before="0" w:beforeAutospacing="0" w:after="0" w:afterAutospacing="0" w:line="216" w:lineRule="auto"/>
        <w:ind w:right="-1"/>
        <w:jc w:val="both"/>
        <w:textAlignment w:val="baseline"/>
        <w:rPr>
          <w:rFonts w:eastAsiaTheme="minorEastAsia" w:cstheme="minorBid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Устав МКДОУ «Михайловский детский сад»</w:t>
      </w:r>
    </w:p>
    <w:p w:rsidR="00E17C6E" w:rsidRDefault="00E17C6E" w:rsidP="00E17C6E">
      <w:pPr>
        <w:pStyle w:val="a5"/>
        <w:keepNext/>
        <w:autoSpaceDE w:val="0"/>
        <w:spacing w:before="0" w:beforeAutospacing="0" w:after="0" w:afterAutospacing="0" w:line="216" w:lineRule="auto"/>
        <w:ind w:right="-1" w:firstLine="708"/>
        <w:jc w:val="both"/>
        <w:textAlignment w:val="baseline"/>
        <w:rPr>
          <w:rFonts w:eastAsiaTheme="minorEastAsia" w:cstheme="minorBidi"/>
          <w:bCs/>
          <w:sz w:val="28"/>
          <w:szCs w:val="28"/>
        </w:rPr>
      </w:pPr>
    </w:p>
    <w:p w:rsidR="00E17C6E" w:rsidRDefault="00E17C6E" w:rsidP="00E17C6E">
      <w:pP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Рабочая программа направлена на реализацию обязательной части основной образовательной программы ДО и части, формируемой участниками образовательных отношений.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Программа является основой для преемственности образования детей дошкольного возраста и младшего школьного возраста.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Цель рабочей программы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ru-RU"/>
        </w:rPr>
        <w:t>разностороннее развитие ребёнка в период дошкольного детства с учётом возрастных и индивидуальных особенностей на основе духовно-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нравственных ценностей российского народа, исторических и национально-культурных традиций.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/>
          <w:bCs/>
          <w:sz w:val="28"/>
          <w:szCs w:val="28"/>
          <w:lang w:val="ru-RU" w:eastAsia="ru-RU"/>
        </w:rPr>
        <w:t xml:space="preserve">Задачи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рабочей программы</w:t>
      </w:r>
      <w:r>
        <w:rPr>
          <w:rFonts w:ascii="Times New Roman" w:eastAsiaTheme="minorEastAsia" w:hAnsi="Times New Roman"/>
          <w:bCs/>
          <w:sz w:val="28"/>
          <w:szCs w:val="28"/>
          <w:lang w:val="ru-RU" w:eastAsia="ru-RU"/>
        </w:rPr>
        <w:t>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приобщение детей 2-3 лет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 детей 2 - 3 лет;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создание условий для равного доступа к образованию для детей 2-3 лет с учётом разнообразия образовательных потребностей и индивидуальных возможностей;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охрана и укрепление физического и психического здоровья детей, в т. ч. их эмоционального благополучия;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достижение детьми на этапе завершения дошкольного образования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E17C6E" w:rsidRDefault="00E17C6E" w:rsidP="00E17C6E">
      <w:pPr>
        <w:pStyle w:val="a5"/>
        <w:autoSpaceDE w:val="0"/>
        <w:ind w:left="0" w:firstLine="567"/>
        <w:jc w:val="both"/>
        <w:rPr>
          <w:rFonts w:eastAsiaTheme="minorEastAsia"/>
          <w:sz w:val="28"/>
          <w:szCs w:val="28"/>
        </w:rPr>
      </w:pP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1.1.2.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Принципы и подходы к формированию рабочей программы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Рабочая программа построена на следующих принципах дошкольного образования, установленных ФГОС ДО:</w:t>
      </w:r>
    </w:p>
    <w:p w:rsidR="00E17C6E" w:rsidRDefault="00E17C6E" w:rsidP="00E17C6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полноценное проживание ребёнком всех этапов детства, обогащение (амплификация) детского развития;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2-3 лет, а также педагогических работников(далее вместе - взрослые);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признание ребёнка полноценным участником (субъектом) образовательных отношений;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поддержка инициативы детей в различных видах деятельности;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6) сотрудничество с семьей;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7) приобщение детей к социокультурным нормам, традициям семьи, общества и государства;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10) учёт этнокультурной ситуации развития детей.</w:t>
      </w:r>
    </w:p>
    <w:p w:rsidR="00E17C6E" w:rsidRDefault="00E17C6E" w:rsidP="00E17C6E">
      <w:pPr>
        <w:pStyle w:val="a5"/>
        <w:autoSpaceDE w:val="0"/>
        <w:ind w:left="0" w:firstLine="708"/>
        <w:jc w:val="both"/>
        <w:rPr>
          <w:rFonts w:eastAsiaTheme="minorEastAsia"/>
          <w:sz w:val="28"/>
          <w:szCs w:val="28"/>
        </w:rPr>
      </w:pP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Основными подходами к формированию рабочей программы являются:</w:t>
      </w: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деятельностный подход,</w:t>
      </w:r>
      <w:r>
        <w:rPr>
          <w:rFonts w:ascii="Times New Roman" w:hAnsi="Times New Roman" w:cs="Times New Roman"/>
          <w:sz w:val="28"/>
          <w:szCs w:val="28"/>
          <w:lang w:val="ru-RU"/>
        </w:rPr>
        <w:t>предполагающий развитие ребенка в деятельности, включающей такие компоненты как самоцелеполагание, самопланирование, самоорганизация, самооценка, самоанализ;</w:t>
      </w:r>
    </w:p>
    <w:p w:rsidR="00E17C6E" w:rsidRDefault="00E17C6E" w:rsidP="00E17C6E">
      <w:pPr>
        <w:pStyle w:val="a5"/>
        <w:autoSpaceDE w:val="0"/>
        <w:ind w:left="0" w:firstLine="567"/>
        <w:jc w:val="both"/>
        <w:rPr>
          <w:sz w:val="28"/>
          <w:szCs w:val="28"/>
        </w:rPr>
      </w:pPr>
      <w:r>
        <w:rPr>
          <w:rFonts w:eastAsiaTheme="minorEastAsia"/>
          <w:b/>
          <w:bCs/>
        </w:rPr>
        <w:t>- </w:t>
      </w:r>
      <w:r>
        <w:rPr>
          <w:rFonts w:eastAsiaTheme="minorEastAsia"/>
          <w:b/>
          <w:bCs/>
          <w:i/>
        </w:rPr>
        <w:t>интегративный подход</w:t>
      </w:r>
      <w:r>
        <w:rPr>
          <w:rFonts w:eastAsiaTheme="minorEastAsia"/>
          <w:b/>
          <w:bCs/>
        </w:rPr>
        <w:t xml:space="preserve">, ориентирующий на </w:t>
      </w:r>
      <w:r>
        <w:rPr>
          <w:b/>
          <w:bCs/>
        </w:rPr>
        <w:t>интеграцию процессов обучения, воспитания и развития в целостный образовательный процесс в интересах развития ребенка;</w:t>
      </w: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индивидуальный подход,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предписывающий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гибкое использование педагогами различных средств, форм и методов по отношению к каждому ребенку;</w:t>
      </w: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личностно-ориентированный подход,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который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</w:t>
      </w: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bCs/>
          <w:i/>
          <w:sz w:val="28"/>
          <w:szCs w:val="28"/>
        </w:rPr>
        <w:t> c</w:t>
      </w: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редовый подход,</w:t>
      </w:r>
      <w:r>
        <w:rPr>
          <w:rFonts w:ascii="Times New Roman" w:hAnsi="Times New Roman" w:cs="Times New Roman"/>
          <w:sz w:val="28"/>
          <w:szCs w:val="28"/>
          <w:lang w:val="ru-RU"/>
        </w:rPr>
        <w:t>ориентирующий на использование возможностей внутренней и внешней среды образовательной организации в воспитании и развитии личности ребенка</w:t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:rsidR="00E17C6E" w:rsidRDefault="00E17C6E" w:rsidP="00E17C6E">
      <w:pPr>
        <w:pStyle w:val="a5"/>
        <w:autoSpaceDE w:val="0"/>
        <w:ind w:left="0" w:firstLine="708"/>
        <w:jc w:val="both"/>
        <w:rPr>
          <w:rFonts w:eastAsiaTheme="minorEastAsia"/>
          <w:sz w:val="28"/>
          <w:szCs w:val="28"/>
        </w:rPr>
      </w:pPr>
    </w:p>
    <w:p w:rsidR="00E17C6E" w:rsidRDefault="00E17C6E" w:rsidP="00E17C6E">
      <w:pPr>
        <w:pStyle w:val="a5"/>
        <w:autoSpaceDE w:val="0"/>
        <w:ind w:left="0" w:firstLine="709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</w:rPr>
        <w:t>1.1.3</w:t>
      </w:r>
      <w:r>
        <w:rPr>
          <w:rFonts w:eastAsiaTheme="minorEastAsia"/>
          <w:bCs/>
          <w:sz w:val="28"/>
          <w:szCs w:val="28"/>
        </w:rPr>
        <w:t xml:space="preserve">. Значимые для разработки и реализации рабочей программы характеристики, в т.ч. характеристики особенностей развития детей 2-3 лет </w:t>
      </w:r>
    </w:p>
    <w:p w:rsidR="00E17C6E" w:rsidRDefault="00E17C6E" w:rsidP="00E17C6E">
      <w:pPr>
        <w:pStyle w:val="a5"/>
        <w:autoSpaceDE w:val="0"/>
        <w:ind w:left="0" w:firstLine="567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При разработке рабочей программы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>
        <w:rPr>
          <w:rFonts w:eastAsiaTheme="minorEastAsia"/>
          <w:bCs/>
          <w:sz w:val="28"/>
          <w:szCs w:val="28"/>
        </w:rPr>
        <w:t>характеристики особенностей развития детей.</w:t>
      </w:r>
    </w:p>
    <w:p w:rsidR="00E17C6E" w:rsidRDefault="00E17C6E" w:rsidP="00E17C6E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Возрастные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особенности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детей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 – 3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лет</w:t>
      </w:r>
    </w:p>
    <w:p w:rsidR="00E17C6E" w:rsidRPr="00E17C6E" w:rsidRDefault="00E17C6E" w:rsidP="00E17C6E">
      <w:pPr>
        <w:pStyle w:val="2"/>
        <w:spacing w:line="276" w:lineRule="auto"/>
        <w:ind w:firstLine="709"/>
        <w:rPr>
          <w:color w:val="auto"/>
          <w:lang w:val="ru-RU"/>
        </w:rPr>
      </w:pPr>
      <w:r w:rsidRPr="00E17C6E">
        <w:rPr>
          <w:color w:val="auto"/>
          <w:lang w:val="ru-RU"/>
        </w:rPr>
        <w:t>Росто-весовые</w:t>
      </w:r>
      <w:r w:rsidRPr="00E17C6E">
        <w:rPr>
          <w:color w:val="auto"/>
          <w:spacing w:val="-3"/>
          <w:lang w:val="ru-RU"/>
        </w:rPr>
        <w:t xml:space="preserve"> </w:t>
      </w:r>
      <w:r w:rsidRPr="00E17C6E">
        <w:rPr>
          <w:color w:val="auto"/>
          <w:lang w:val="ru-RU"/>
        </w:rPr>
        <w:t>характеристики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sz w:val="28"/>
          <w:szCs w:val="28"/>
        </w:rPr>
        <w:t>Средний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вес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мальчиков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составляет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14,9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кг,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девочек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–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14,8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кг.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Средняя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длина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тела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мальчиков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до 95,7 см,</w:t>
      </w:r>
      <w:r w:rsidRPr="00E17C6E">
        <w:rPr>
          <w:spacing w:val="2"/>
          <w:sz w:val="28"/>
          <w:szCs w:val="28"/>
        </w:rPr>
        <w:t xml:space="preserve"> </w:t>
      </w:r>
      <w:r w:rsidRPr="00E17C6E">
        <w:rPr>
          <w:sz w:val="28"/>
          <w:szCs w:val="28"/>
        </w:rPr>
        <w:t>у</w:t>
      </w:r>
      <w:r w:rsidRPr="00E17C6E">
        <w:rPr>
          <w:spacing w:val="-3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девочек</w:t>
      </w:r>
      <w:r w:rsidRPr="00E17C6E">
        <w:rPr>
          <w:spacing w:val="2"/>
          <w:sz w:val="28"/>
          <w:szCs w:val="28"/>
        </w:rPr>
        <w:t xml:space="preserve"> </w:t>
      </w:r>
      <w:r w:rsidRPr="00E17C6E">
        <w:rPr>
          <w:sz w:val="28"/>
          <w:szCs w:val="28"/>
        </w:rPr>
        <w:t>– 97,3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см.</w:t>
      </w:r>
    </w:p>
    <w:p w:rsidR="00E17C6E" w:rsidRPr="00E17C6E" w:rsidRDefault="00E17C6E" w:rsidP="00E17C6E">
      <w:pPr>
        <w:pStyle w:val="2"/>
        <w:spacing w:line="276" w:lineRule="auto"/>
        <w:ind w:firstLine="709"/>
        <w:rPr>
          <w:color w:val="auto"/>
          <w:sz w:val="28"/>
          <w:szCs w:val="28"/>
          <w:lang w:val="ru-RU"/>
        </w:rPr>
      </w:pPr>
      <w:r w:rsidRPr="00E17C6E">
        <w:rPr>
          <w:color w:val="auto"/>
          <w:sz w:val="28"/>
          <w:szCs w:val="28"/>
          <w:lang w:val="ru-RU"/>
        </w:rPr>
        <w:t>Функциональное</w:t>
      </w:r>
      <w:r w:rsidRPr="00E17C6E">
        <w:rPr>
          <w:color w:val="auto"/>
          <w:spacing w:val="-4"/>
          <w:sz w:val="28"/>
          <w:szCs w:val="28"/>
          <w:lang w:val="ru-RU"/>
        </w:rPr>
        <w:t xml:space="preserve"> </w:t>
      </w:r>
      <w:r w:rsidRPr="00E17C6E">
        <w:rPr>
          <w:color w:val="auto"/>
          <w:sz w:val="28"/>
          <w:szCs w:val="28"/>
          <w:lang w:val="ru-RU"/>
        </w:rPr>
        <w:t>созревание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sz w:val="28"/>
          <w:szCs w:val="28"/>
        </w:rPr>
        <w:t>Продолжаются рост и функциональное развитие внутренних органов, костной, мышечной и</w:t>
      </w:r>
      <w:r w:rsidRPr="00E17C6E">
        <w:rPr>
          <w:spacing w:val="-57"/>
          <w:sz w:val="28"/>
          <w:szCs w:val="28"/>
        </w:rPr>
        <w:t xml:space="preserve"> </w:t>
      </w:r>
      <w:r w:rsidRPr="00E17C6E">
        <w:rPr>
          <w:sz w:val="28"/>
          <w:szCs w:val="28"/>
        </w:rPr>
        <w:t>центральной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нервной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системы.</w:t>
      </w:r>
      <w:r w:rsidRPr="00E17C6E">
        <w:rPr>
          <w:spacing w:val="2"/>
          <w:sz w:val="28"/>
          <w:szCs w:val="28"/>
        </w:rPr>
        <w:t xml:space="preserve"> </w:t>
      </w:r>
      <w:r w:rsidRPr="00E17C6E">
        <w:rPr>
          <w:sz w:val="28"/>
          <w:szCs w:val="28"/>
        </w:rPr>
        <w:t>Совершенствуются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формы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двигательной активности.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b/>
          <w:i/>
          <w:sz w:val="28"/>
          <w:szCs w:val="28"/>
        </w:rPr>
        <w:t>Развитие</w:t>
      </w:r>
      <w:r w:rsidRPr="00E17C6E">
        <w:rPr>
          <w:b/>
          <w:i/>
          <w:spacing w:val="1"/>
          <w:sz w:val="28"/>
          <w:szCs w:val="28"/>
        </w:rPr>
        <w:t xml:space="preserve"> </w:t>
      </w:r>
      <w:r w:rsidRPr="00E17C6E">
        <w:rPr>
          <w:b/>
          <w:i/>
          <w:sz w:val="28"/>
          <w:szCs w:val="28"/>
        </w:rPr>
        <w:t>моторики.</w:t>
      </w:r>
      <w:r w:rsidRPr="00E17C6E">
        <w:rPr>
          <w:b/>
          <w:i/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Дифференциация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развития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моторики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мальчиков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девочек.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мальчиков опережающее развитие крупной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моторики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(к трем годам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мальчики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могут</w:t>
      </w:r>
      <w:r w:rsidRPr="00E17C6E">
        <w:rPr>
          <w:spacing w:val="60"/>
          <w:sz w:val="28"/>
          <w:szCs w:val="28"/>
        </w:rPr>
        <w:t xml:space="preserve"> </w:t>
      </w:r>
      <w:r w:rsidRPr="00E17C6E">
        <w:rPr>
          <w:sz w:val="28"/>
          <w:szCs w:val="28"/>
        </w:rPr>
        <w:t>осваивать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езду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на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велосипеде);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девочек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опережающее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развитие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мелкой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моторики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(координированные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действия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с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мелкими предметами).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b/>
          <w:i/>
          <w:sz w:val="28"/>
          <w:szCs w:val="28"/>
        </w:rPr>
        <w:t>Психические</w:t>
      </w:r>
      <w:r w:rsidRPr="00E17C6E">
        <w:rPr>
          <w:b/>
          <w:i/>
          <w:spacing w:val="1"/>
          <w:sz w:val="28"/>
          <w:szCs w:val="28"/>
        </w:rPr>
        <w:t xml:space="preserve"> </w:t>
      </w:r>
      <w:r w:rsidRPr="00E17C6E">
        <w:rPr>
          <w:b/>
          <w:i/>
          <w:sz w:val="28"/>
          <w:szCs w:val="28"/>
        </w:rPr>
        <w:t>функции.</w:t>
      </w:r>
      <w:r w:rsidRPr="00E17C6E">
        <w:rPr>
          <w:b/>
          <w:i/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Продолжает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развиваться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предметная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деятельность,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ситуативно-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деловое общение ребенка со взрослым; совершенствуются восприятие, речь, начальные формы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произвольного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поведения,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игры,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наглядно-действенное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мышление.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Развитие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предметной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деятельности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связано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усвоением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культурных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способов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действия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различными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предметами.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Развиваются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действия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соотносящие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орудийные.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Умение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выполнять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орудийные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действия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развивает произвольность, преобразуя натуральные формы активности в культурные на основе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предлагаемой взрослыми модели, которая выступает в качестве не только объекта подражания, но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 образца, регулирующего собственную активность ребенка. В ходе совместной со взрослыми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предметной деятельности продолжает развиваться понимание речи. Слово отделяется от ситуации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приобретает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самостоятельное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значение.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продолжают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осваивать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названия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окружающих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предметов,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учатся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выполнять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простые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словесные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просьбы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взрослых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пределах</w:t>
      </w:r>
      <w:r w:rsidRPr="00E17C6E">
        <w:rPr>
          <w:spacing w:val="61"/>
          <w:sz w:val="28"/>
          <w:szCs w:val="28"/>
        </w:rPr>
        <w:t xml:space="preserve"> </w:t>
      </w:r>
      <w:r w:rsidRPr="00E17C6E">
        <w:rPr>
          <w:sz w:val="28"/>
          <w:szCs w:val="28"/>
        </w:rPr>
        <w:t>видимой</w:t>
      </w:r>
      <w:r w:rsidRPr="00E17C6E">
        <w:rPr>
          <w:spacing w:val="-57"/>
          <w:sz w:val="28"/>
          <w:szCs w:val="28"/>
        </w:rPr>
        <w:t xml:space="preserve"> </w:t>
      </w:r>
      <w:r w:rsidRPr="00E17C6E">
        <w:rPr>
          <w:sz w:val="28"/>
          <w:szCs w:val="28"/>
        </w:rPr>
        <w:t>наглядной ситуации. Количество понимаемых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lastRenderedPageBreak/>
        <w:t>слов значительно возрастает. Совершенствуется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регуляция поведения в результате обращения взрослых к ребенку, который начинает понимать не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только</w:t>
      </w:r>
      <w:r w:rsidRPr="00E17C6E">
        <w:rPr>
          <w:spacing w:val="-4"/>
          <w:sz w:val="28"/>
          <w:szCs w:val="28"/>
        </w:rPr>
        <w:t xml:space="preserve"> </w:t>
      </w:r>
      <w:r w:rsidRPr="00E17C6E">
        <w:rPr>
          <w:sz w:val="28"/>
          <w:szCs w:val="28"/>
        </w:rPr>
        <w:t>инструкцию, но</w:t>
      </w:r>
      <w:r w:rsidRPr="00E17C6E">
        <w:rPr>
          <w:spacing w:val="-3"/>
          <w:sz w:val="28"/>
          <w:szCs w:val="28"/>
        </w:rPr>
        <w:t xml:space="preserve"> </w:t>
      </w:r>
      <w:r w:rsidRPr="00E17C6E">
        <w:rPr>
          <w:sz w:val="28"/>
          <w:szCs w:val="28"/>
        </w:rPr>
        <w:t>и рассказ взрослых.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sz w:val="28"/>
          <w:szCs w:val="28"/>
        </w:rPr>
        <w:t>Интенсивно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развивается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активная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речь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детей.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трем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годам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они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осваивают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основные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грамматические структуры, пытаются строить простые предложения, в разговоре со взрослым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используют практически все части речи. Активный словарь достигает примерно 1000-1500 слов. К</w:t>
      </w:r>
      <w:r w:rsidRPr="00E17C6E">
        <w:rPr>
          <w:spacing w:val="-57"/>
          <w:sz w:val="28"/>
          <w:szCs w:val="28"/>
        </w:rPr>
        <w:t xml:space="preserve"> </w:t>
      </w:r>
      <w:r w:rsidRPr="00E17C6E">
        <w:rPr>
          <w:sz w:val="28"/>
          <w:szCs w:val="28"/>
        </w:rPr>
        <w:t>концу</w:t>
      </w:r>
      <w:r w:rsidRPr="00E17C6E">
        <w:rPr>
          <w:spacing w:val="-9"/>
          <w:sz w:val="28"/>
          <w:szCs w:val="28"/>
        </w:rPr>
        <w:t xml:space="preserve"> </w:t>
      </w:r>
      <w:r w:rsidRPr="00E17C6E">
        <w:rPr>
          <w:sz w:val="28"/>
          <w:szCs w:val="28"/>
        </w:rPr>
        <w:t>третьего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года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жизни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речь становится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средством общения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ребенка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со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сверстниками.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sz w:val="28"/>
          <w:szCs w:val="28"/>
        </w:rPr>
        <w:t>К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третьему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году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жизни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совершенствуются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зрительные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слуховые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ориентировки,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что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позволяет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детям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безошибочно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выполнять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ряд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заданий: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осуществлять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выбор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из</w:t>
      </w:r>
      <w:r w:rsidRPr="00E17C6E">
        <w:rPr>
          <w:spacing w:val="61"/>
          <w:sz w:val="28"/>
          <w:szCs w:val="28"/>
        </w:rPr>
        <w:t xml:space="preserve"> </w:t>
      </w:r>
      <w:r w:rsidRPr="00E17C6E">
        <w:rPr>
          <w:sz w:val="28"/>
          <w:szCs w:val="28"/>
        </w:rPr>
        <w:t>двух-трех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предметов по форме, величине и цвету; различать мелодии; петь. Совершенствуется слуховое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восприятие,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прежде всего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фонематический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слух.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трем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годам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воспринимают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все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звуки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родного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языка, но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произносят их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большими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искажениями.</w:t>
      </w:r>
    </w:p>
    <w:p w:rsidR="00E17C6E" w:rsidRPr="00E17C6E" w:rsidRDefault="00E17C6E" w:rsidP="00BD0B2C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sz w:val="28"/>
          <w:szCs w:val="28"/>
        </w:rPr>
        <w:t>Основной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формой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мышления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становится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наглядно-действенная.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Ее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особенность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заключается в том, что возникающие в жизни ребенка проблемные ситуации разрешаются путем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реального</w:t>
      </w:r>
      <w:r w:rsidRPr="00E17C6E">
        <w:rPr>
          <w:spacing w:val="59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действия с</w:t>
      </w:r>
      <w:r w:rsidRPr="00E17C6E">
        <w:rPr>
          <w:spacing w:val="56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предметами.  Размышляя</w:t>
      </w:r>
      <w:r w:rsidRPr="00E17C6E">
        <w:rPr>
          <w:spacing w:val="58"/>
          <w:sz w:val="28"/>
          <w:szCs w:val="28"/>
        </w:rPr>
        <w:t xml:space="preserve"> </w:t>
      </w:r>
      <w:r w:rsidRPr="00E17C6E">
        <w:rPr>
          <w:sz w:val="28"/>
          <w:szCs w:val="28"/>
        </w:rPr>
        <w:t>об отсутствующих</w:t>
      </w:r>
      <w:r w:rsidRPr="00E17C6E">
        <w:rPr>
          <w:spacing w:val="59"/>
          <w:sz w:val="28"/>
          <w:szCs w:val="28"/>
        </w:rPr>
        <w:t xml:space="preserve"> </w:t>
      </w:r>
      <w:r w:rsidRPr="00E17C6E">
        <w:rPr>
          <w:sz w:val="28"/>
          <w:szCs w:val="28"/>
        </w:rPr>
        <w:t>людях или</w:t>
      </w:r>
      <w:r w:rsidRPr="00E17C6E">
        <w:rPr>
          <w:spacing w:val="57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предметах,</w:t>
      </w:r>
      <w:r w:rsidRPr="00E17C6E">
        <w:rPr>
          <w:spacing w:val="57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дети начинают использовать их образы. Третий год жизни знаменуется появлением символического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мышления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-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способности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запечатленным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психологическим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образам-символам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предметов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воспроизводить</w:t>
      </w:r>
      <w:r w:rsidRPr="00E17C6E">
        <w:rPr>
          <w:spacing w:val="4"/>
          <w:sz w:val="28"/>
          <w:szCs w:val="28"/>
        </w:rPr>
        <w:t xml:space="preserve"> </w:t>
      </w:r>
      <w:r w:rsidRPr="00E17C6E">
        <w:rPr>
          <w:sz w:val="28"/>
          <w:szCs w:val="28"/>
        </w:rPr>
        <w:t>их</w:t>
      </w:r>
      <w:r w:rsidRPr="00E17C6E">
        <w:rPr>
          <w:spacing w:val="8"/>
          <w:sz w:val="28"/>
          <w:szCs w:val="28"/>
        </w:rPr>
        <w:t xml:space="preserve"> </w:t>
      </w:r>
      <w:r w:rsidRPr="00E17C6E">
        <w:rPr>
          <w:sz w:val="28"/>
          <w:szCs w:val="28"/>
        </w:rPr>
        <w:t>в</w:t>
      </w:r>
      <w:r w:rsidRPr="00E17C6E">
        <w:rPr>
          <w:spacing w:val="3"/>
          <w:sz w:val="28"/>
          <w:szCs w:val="28"/>
        </w:rPr>
        <w:t xml:space="preserve"> </w:t>
      </w:r>
      <w:r w:rsidRPr="00E17C6E">
        <w:rPr>
          <w:sz w:val="28"/>
          <w:szCs w:val="28"/>
        </w:rPr>
        <w:t>тот</w:t>
      </w:r>
      <w:r w:rsidRPr="00E17C6E">
        <w:rPr>
          <w:spacing w:val="6"/>
          <w:sz w:val="28"/>
          <w:szCs w:val="28"/>
        </w:rPr>
        <w:t xml:space="preserve"> </w:t>
      </w:r>
      <w:r w:rsidRPr="00E17C6E">
        <w:rPr>
          <w:sz w:val="28"/>
          <w:szCs w:val="28"/>
        </w:rPr>
        <w:t>или</w:t>
      </w:r>
      <w:r w:rsidRPr="00E17C6E">
        <w:rPr>
          <w:spacing w:val="4"/>
          <w:sz w:val="28"/>
          <w:szCs w:val="28"/>
        </w:rPr>
        <w:t xml:space="preserve"> </w:t>
      </w:r>
      <w:r w:rsidRPr="00E17C6E">
        <w:rPr>
          <w:sz w:val="28"/>
          <w:szCs w:val="28"/>
        </w:rPr>
        <w:t>иной</w:t>
      </w:r>
      <w:r w:rsidRPr="00E17C6E">
        <w:rPr>
          <w:spacing w:val="7"/>
          <w:sz w:val="28"/>
          <w:szCs w:val="28"/>
        </w:rPr>
        <w:t xml:space="preserve"> </w:t>
      </w:r>
      <w:r w:rsidRPr="00E17C6E">
        <w:rPr>
          <w:sz w:val="28"/>
          <w:szCs w:val="28"/>
        </w:rPr>
        <w:t>момент.</w:t>
      </w:r>
      <w:r w:rsidRPr="00E17C6E">
        <w:rPr>
          <w:spacing w:val="7"/>
          <w:sz w:val="28"/>
          <w:szCs w:val="28"/>
        </w:rPr>
        <w:t xml:space="preserve"> </w:t>
      </w:r>
      <w:r w:rsidRPr="00E17C6E">
        <w:rPr>
          <w:sz w:val="28"/>
          <w:szCs w:val="28"/>
        </w:rPr>
        <w:t>Теперь</w:t>
      </w:r>
      <w:r w:rsidRPr="00E17C6E">
        <w:rPr>
          <w:spacing w:val="6"/>
          <w:sz w:val="28"/>
          <w:szCs w:val="28"/>
        </w:rPr>
        <w:t xml:space="preserve"> </w:t>
      </w:r>
      <w:r w:rsidRPr="00E17C6E">
        <w:rPr>
          <w:sz w:val="28"/>
          <w:szCs w:val="28"/>
        </w:rPr>
        <w:t>они</w:t>
      </w:r>
      <w:r w:rsidRPr="00E17C6E">
        <w:rPr>
          <w:spacing w:val="7"/>
          <w:sz w:val="28"/>
          <w:szCs w:val="28"/>
        </w:rPr>
        <w:t xml:space="preserve"> </w:t>
      </w:r>
      <w:r w:rsidRPr="00E17C6E">
        <w:rPr>
          <w:sz w:val="28"/>
          <w:szCs w:val="28"/>
        </w:rPr>
        <w:t>могут</w:t>
      </w:r>
      <w:r w:rsidRPr="00E17C6E">
        <w:rPr>
          <w:spacing w:val="7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проделывать</w:t>
      </w:r>
      <w:r w:rsidRPr="00E17C6E">
        <w:rPr>
          <w:spacing w:val="6"/>
          <w:sz w:val="28"/>
          <w:szCs w:val="28"/>
        </w:rPr>
        <w:t xml:space="preserve"> </w:t>
      </w:r>
      <w:r w:rsidRPr="00E17C6E">
        <w:rPr>
          <w:sz w:val="28"/>
          <w:szCs w:val="28"/>
        </w:rPr>
        <w:t>некоторые</w:t>
      </w:r>
      <w:r w:rsidRPr="00E17C6E">
        <w:rPr>
          <w:spacing w:val="5"/>
          <w:sz w:val="28"/>
          <w:szCs w:val="28"/>
        </w:rPr>
        <w:t xml:space="preserve"> </w:t>
      </w:r>
      <w:r w:rsidRPr="00E17C6E">
        <w:rPr>
          <w:sz w:val="28"/>
          <w:szCs w:val="28"/>
        </w:rPr>
        <w:t>операции</w:t>
      </w:r>
      <w:r w:rsidRPr="00E17C6E">
        <w:rPr>
          <w:spacing w:val="5"/>
          <w:sz w:val="28"/>
          <w:szCs w:val="28"/>
        </w:rPr>
        <w:t xml:space="preserve"> </w:t>
      </w:r>
      <w:r w:rsidRPr="00E17C6E">
        <w:rPr>
          <w:sz w:val="28"/>
          <w:szCs w:val="28"/>
        </w:rPr>
        <w:t>не</w:t>
      </w:r>
      <w:r w:rsidRPr="00E17C6E">
        <w:rPr>
          <w:spacing w:val="-58"/>
          <w:sz w:val="28"/>
          <w:szCs w:val="28"/>
        </w:rPr>
        <w:t xml:space="preserve"> </w:t>
      </w:r>
      <w:r w:rsidRPr="00E17C6E">
        <w:rPr>
          <w:sz w:val="28"/>
          <w:szCs w:val="28"/>
        </w:rPr>
        <w:t>с реальными предметами, а с их образами, и эти мысленные операции - свидетельство значительно</w:t>
      </w:r>
      <w:r w:rsidRPr="00E17C6E">
        <w:rPr>
          <w:spacing w:val="-57"/>
          <w:sz w:val="28"/>
          <w:szCs w:val="28"/>
        </w:rPr>
        <w:t xml:space="preserve"> </w:t>
      </w:r>
      <w:r w:rsidRPr="00E17C6E">
        <w:rPr>
          <w:sz w:val="28"/>
          <w:szCs w:val="28"/>
        </w:rPr>
        <w:t>более</w:t>
      </w:r>
      <w:r w:rsidRPr="00E17C6E">
        <w:rPr>
          <w:spacing w:val="58"/>
          <w:sz w:val="28"/>
          <w:szCs w:val="28"/>
        </w:rPr>
        <w:t xml:space="preserve"> </w:t>
      </w:r>
      <w:r w:rsidRPr="00E17C6E">
        <w:rPr>
          <w:sz w:val="28"/>
          <w:szCs w:val="28"/>
        </w:rPr>
        <w:t>сложной,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чем</w:t>
      </w:r>
      <w:r w:rsidRPr="00E17C6E">
        <w:rPr>
          <w:spacing w:val="59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прежде,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работы</w:t>
      </w:r>
      <w:r w:rsidRPr="00E17C6E">
        <w:rPr>
          <w:spacing w:val="59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детского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мышления.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Переход</w:t>
      </w:r>
      <w:r w:rsidRPr="00E17C6E">
        <w:rPr>
          <w:spacing w:val="59"/>
          <w:sz w:val="28"/>
          <w:szCs w:val="28"/>
        </w:rPr>
        <w:t xml:space="preserve"> </w:t>
      </w:r>
      <w:r w:rsidRPr="00E17C6E">
        <w:rPr>
          <w:sz w:val="28"/>
          <w:szCs w:val="28"/>
        </w:rPr>
        <w:t>от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конкретно-чувств</w:t>
      </w:r>
      <w:r w:rsidR="00BD0B2C">
        <w:rPr>
          <w:sz w:val="28"/>
          <w:szCs w:val="28"/>
        </w:rPr>
        <w:t xml:space="preserve">енного </w:t>
      </w:r>
      <w:r w:rsidRPr="00E17C6E">
        <w:rPr>
          <w:sz w:val="28"/>
          <w:szCs w:val="28"/>
        </w:rPr>
        <w:t>«мышления»</w:t>
      </w:r>
      <w:r w:rsidRPr="00E17C6E">
        <w:rPr>
          <w:spacing w:val="-10"/>
          <w:sz w:val="28"/>
          <w:szCs w:val="28"/>
        </w:rPr>
        <w:t xml:space="preserve"> </w:t>
      </w:r>
      <w:r w:rsidRPr="00E17C6E">
        <w:rPr>
          <w:sz w:val="28"/>
          <w:szCs w:val="28"/>
        </w:rPr>
        <w:t>к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образному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может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осуществляться на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протяжении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двух</w:t>
      </w:r>
      <w:r w:rsidRPr="00E17C6E">
        <w:rPr>
          <w:spacing w:val="2"/>
          <w:sz w:val="28"/>
          <w:szCs w:val="28"/>
        </w:rPr>
        <w:t xml:space="preserve"> </w:t>
      </w:r>
      <w:r w:rsidRPr="00E17C6E">
        <w:rPr>
          <w:sz w:val="28"/>
          <w:szCs w:val="28"/>
        </w:rPr>
        <w:t>лет.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b/>
          <w:i/>
          <w:sz w:val="28"/>
          <w:szCs w:val="28"/>
        </w:rPr>
        <w:t>Детские</w:t>
      </w:r>
      <w:r w:rsidRPr="00E17C6E">
        <w:rPr>
          <w:b/>
          <w:i/>
          <w:spacing w:val="1"/>
          <w:sz w:val="28"/>
          <w:szCs w:val="28"/>
        </w:rPr>
        <w:t xml:space="preserve"> </w:t>
      </w:r>
      <w:r w:rsidRPr="00E17C6E">
        <w:rPr>
          <w:b/>
          <w:i/>
          <w:sz w:val="28"/>
          <w:szCs w:val="28"/>
        </w:rPr>
        <w:t>виды</w:t>
      </w:r>
      <w:r w:rsidRPr="00E17C6E">
        <w:rPr>
          <w:b/>
          <w:i/>
          <w:spacing w:val="1"/>
          <w:sz w:val="28"/>
          <w:szCs w:val="28"/>
        </w:rPr>
        <w:t xml:space="preserve"> </w:t>
      </w:r>
      <w:r w:rsidRPr="00E17C6E">
        <w:rPr>
          <w:b/>
          <w:i/>
          <w:sz w:val="28"/>
          <w:szCs w:val="28"/>
        </w:rPr>
        <w:t>деятельности</w:t>
      </w:r>
      <w:r w:rsidRPr="00E17C6E">
        <w:rPr>
          <w:b/>
          <w:sz w:val="28"/>
          <w:szCs w:val="28"/>
        </w:rPr>
        <w:t>.</w:t>
      </w:r>
      <w:r w:rsidRPr="00E17C6E">
        <w:rPr>
          <w:b/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этом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возрасте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детей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формируются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новые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виды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деятельности: игра, рисование, конструирование. Игра носит процессуальный характер, главное в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ней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-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действия.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Они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совершаются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игровыми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предметами,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приближенными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реальности.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</w:t>
      </w:r>
      <w:r w:rsidRPr="00E17C6E">
        <w:rPr>
          <w:spacing w:val="-57"/>
          <w:sz w:val="28"/>
          <w:szCs w:val="28"/>
        </w:rPr>
        <w:t xml:space="preserve"> </w:t>
      </w:r>
      <w:r w:rsidRPr="00E17C6E">
        <w:rPr>
          <w:sz w:val="28"/>
          <w:szCs w:val="28"/>
        </w:rPr>
        <w:t>середине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третьего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года жизни появляются действия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с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предметами-заместителями.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sz w:val="28"/>
          <w:szCs w:val="28"/>
        </w:rPr>
        <w:t>Появление собственно изобразительной деятельности обусловлено тем, что ребенок уже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способен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сформулировать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намерение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изобразить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какой-либо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предмет.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Типичным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является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изображение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человека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в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виде</w:t>
      </w:r>
      <w:r w:rsidRPr="00E17C6E">
        <w:rPr>
          <w:spacing w:val="2"/>
          <w:sz w:val="28"/>
          <w:szCs w:val="28"/>
        </w:rPr>
        <w:t xml:space="preserve"> </w:t>
      </w:r>
      <w:r w:rsidRPr="00E17C6E">
        <w:rPr>
          <w:sz w:val="28"/>
          <w:szCs w:val="28"/>
        </w:rPr>
        <w:t>«головонога»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- окружности и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отходящих</w:t>
      </w:r>
      <w:r w:rsidRPr="00E17C6E">
        <w:rPr>
          <w:spacing w:val="2"/>
          <w:sz w:val="28"/>
          <w:szCs w:val="28"/>
        </w:rPr>
        <w:t xml:space="preserve"> </w:t>
      </w:r>
      <w:r w:rsidRPr="00E17C6E">
        <w:rPr>
          <w:sz w:val="28"/>
          <w:szCs w:val="28"/>
        </w:rPr>
        <w:t>от</w:t>
      </w:r>
      <w:r w:rsidRPr="00E17C6E">
        <w:rPr>
          <w:spacing w:val="-3"/>
          <w:sz w:val="28"/>
          <w:szCs w:val="28"/>
        </w:rPr>
        <w:t xml:space="preserve"> </w:t>
      </w:r>
      <w:r w:rsidRPr="00E17C6E">
        <w:rPr>
          <w:sz w:val="28"/>
          <w:szCs w:val="28"/>
        </w:rPr>
        <w:t>нее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линий.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b/>
          <w:i/>
          <w:sz w:val="28"/>
          <w:szCs w:val="28"/>
        </w:rPr>
        <w:lastRenderedPageBreak/>
        <w:t>Коммуникация</w:t>
      </w:r>
      <w:r w:rsidRPr="00E17C6E">
        <w:rPr>
          <w:b/>
          <w:i/>
          <w:spacing w:val="1"/>
          <w:sz w:val="28"/>
          <w:szCs w:val="28"/>
        </w:rPr>
        <w:t xml:space="preserve"> </w:t>
      </w:r>
      <w:r w:rsidRPr="00E17C6E">
        <w:rPr>
          <w:b/>
          <w:i/>
          <w:sz w:val="28"/>
          <w:szCs w:val="28"/>
        </w:rPr>
        <w:t>и</w:t>
      </w:r>
      <w:r w:rsidRPr="00E17C6E">
        <w:rPr>
          <w:b/>
          <w:i/>
          <w:spacing w:val="1"/>
          <w:sz w:val="28"/>
          <w:szCs w:val="28"/>
        </w:rPr>
        <w:t xml:space="preserve"> </w:t>
      </w:r>
      <w:r w:rsidRPr="00E17C6E">
        <w:rPr>
          <w:b/>
          <w:i/>
          <w:sz w:val="28"/>
          <w:szCs w:val="28"/>
        </w:rPr>
        <w:t>социализация</w:t>
      </w:r>
      <w:r w:rsidRPr="00E17C6E">
        <w:rPr>
          <w:b/>
          <w:sz w:val="28"/>
          <w:szCs w:val="28"/>
        </w:rPr>
        <w:t>.</w:t>
      </w:r>
      <w:r w:rsidRPr="00E17C6E">
        <w:rPr>
          <w:b/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На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третьем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году жизни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отмечается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рост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автономии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изменение отношений со взрослым, дети становятся самостоятельнее. Начинает формироваться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критичность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к собственным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действиям.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b/>
          <w:i/>
          <w:sz w:val="28"/>
          <w:szCs w:val="28"/>
        </w:rPr>
        <w:t>Саморегуляция</w:t>
      </w:r>
      <w:r w:rsidRPr="00E17C6E">
        <w:rPr>
          <w:b/>
          <w:sz w:val="28"/>
          <w:szCs w:val="28"/>
        </w:rPr>
        <w:t>.</w:t>
      </w:r>
      <w:r w:rsidRPr="00E17C6E">
        <w:rPr>
          <w:b/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Для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детей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этого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возраста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характерна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неосознанность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мотивов,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импульсивность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зависимость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чувств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желаний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ситуации.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легко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заражаются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эмоциональным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состоянием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сверстников.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Однако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этот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период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начинает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складываться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произвольность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поведения.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Она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обусловлена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развитием</w:t>
      </w:r>
      <w:r w:rsidRPr="00E17C6E">
        <w:rPr>
          <w:spacing w:val="-2"/>
          <w:sz w:val="28"/>
          <w:szCs w:val="28"/>
        </w:rPr>
        <w:t xml:space="preserve"> </w:t>
      </w:r>
      <w:r w:rsidRPr="00E17C6E">
        <w:rPr>
          <w:sz w:val="28"/>
          <w:szCs w:val="28"/>
        </w:rPr>
        <w:t>орудийных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действий</w:t>
      </w:r>
      <w:r w:rsidRPr="00E17C6E">
        <w:rPr>
          <w:spacing w:val="-3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речи.</w:t>
      </w:r>
    </w:p>
    <w:p w:rsidR="00E17C6E" w:rsidRPr="00E17C6E" w:rsidRDefault="00E17C6E" w:rsidP="00E17C6E">
      <w:pPr>
        <w:pStyle w:val="af"/>
        <w:spacing w:line="276" w:lineRule="auto"/>
        <w:ind w:firstLine="709"/>
        <w:rPr>
          <w:sz w:val="28"/>
          <w:szCs w:val="28"/>
        </w:rPr>
      </w:pPr>
      <w:r w:rsidRPr="00E17C6E">
        <w:rPr>
          <w:b/>
          <w:i/>
          <w:sz w:val="28"/>
          <w:szCs w:val="28"/>
        </w:rPr>
        <w:t>Личность.</w:t>
      </w:r>
      <w:r w:rsidRPr="00E17C6E">
        <w:rPr>
          <w:b/>
          <w:i/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детей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появляются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чувства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гордости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стыда,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начинают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формироваться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элементы</w:t>
      </w:r>
      <w:r w:rsidRPr="00E17C6E">
        <w:rPr>
          <w:spacing w:val="27"/>
          <w:sz w:val="28"/>
          <w:szCs w:val="28"/>
        </w:rPr>
        <w:t xml:space="preserve"> </w:t>
      </w:r>
      <w:r w:rsidRPr="00E17C6E">
        <w:rPr>
          <w:sz w:val="28"/>
          <w:szCs w:val="28"/>
        </w:rPr>
        <w:t>самосознания,</w:t>
      </w:r>
      <w:r w:rsidRPr="00E17C6E">
        <w:rPr>
          <w:spacing w:val="27"/>
          <w:sz w:val="28"/>
          <w:szCs w:val="28"/>
        </w:rPr>
        <w:t xml:space="preserve"> </w:t>
      </w:r>
      <w:r w:rsidRPr="00E17C6E">
        <w:rPr>
          <w:sz w:val="28"/>
          <w:szCs w:val="28"/>
        </w:rPr>
        <w:t>связанные</w:t>
      </w:r>
      <w:r w:rsidRPr="00E17C6E">
        <w:rPr>
          <w:spacing w:val="26"/>
          <w:sz w:val="28"/>
          <w:szCs w:val="28"/>
        </w:rPr>
        <w:t xml:space="preserve"> </w:t>
      </w:r>
      <w:r w:rsidRPr="00E17C6E">
        <w:rPr>
          <w:sz w:val="28"/>
          <w:szCs w:val="28"/>
        </w:rPr>
        <w:t>с</w:t>
      </w:r>
      <w:r w:rsidRPr="00E17C6E">
        <w:rPr>
          <w:spacing w:val="27"/>
          <w:sz w:val="28"/>
          <w:szCs w:val="28"/>
        </w:rPr>
        <w:t xml:space="preserve"> </w:t>
      </w:r>
      <w:r w:rsidRPr="00E17C6E">
        <w:rPr>
          <w:sz w:val="28"/>
          <w:szCs w:val="28"/>
        </w:rPr>
        <w:t>идентификацией</w:t>
      </w:r>
      <w:r w:rsidRPr="00E17C6E">
        <w:rPr>
          <w:spacing w:val="28"/>
          <w:sz w:val="28"/>
          <w:szCs w:val="28"/>
        </w:rPr>
        <w:t xml:space="preserve"> </w:t>
      </w:r>
      <w:r w:rsidRPr="00E17C6E">
        <w:rPr>
          <w:sz w:val="28"/>
          <w:szCs w:val="28"/>
        </w:rPr>
        <w:t>с</w:t>
      </w:r>
      <w:r w:rsidRPr="00E17C6E">
        <w:rPr>
          <w:spacing w:val="27"/>
          <w:sz w:val="28"/>
          <w:szCs w:val="28"/>
        </w:rPr>
        <w:t xml:space="preserve"> </w:t>
      </w:r>
      <w:r w:rsidRPr="00E17C6E">
        <w:rPr>
          <w:sz w:val="28"/>
          <w:szCs w:val="28"/>
        </w:rPr>
        <w:t>именем</w:t>
      </w:r>
      <w:r w:rsidRPr="00E17C6E">
        <w:rPr>
          <w:spacing w:val="27"/>
          <w:sz w:val="28"/>
          <w:szCs w:val="28"/>
        </w:rPr>
        <w:t xml:space="preserve"> </w:t>
      </w:r>
      <w:r w:rsidRPr="00E17C6E">
        <w:rPr>
          <w:sz w:val="28"/>
          <w:szCs w:val="28"/>
        </w:rPr>
        <w:t>и</w:t>
      </w:r>
      <w:r w:rsidRPr="00E17C6E">
        <w:rPr>
          <w:spacing w:val="26"/>
          <w:sz w:val="28"/>
          <w:szCs w:val="28"/>
        </w:rPr>
        <w:t xml:space="preserve"> </w:t>
      </w:r>
      <w:r w:rsidRPr="00E17C6E">
        <w:rPr>
          <w:sz w:val="28"/>
          <w:szCs w:val="28"/>
        </w:rPr>
        <w:t>полом.</w:t>
      </w:r>
      <w:r w:rsidRPr="00E17C6E">
        <w:rPr>
          <w:spacing w:val="27"/>
          <w:sz w:val="28"/>
          <w:szCs w:val="28"/>
        </w:rPr>
        <w:t xml:space="preserve"> </w:t>
      </w:r>
      <w:r w:rsidRPr="00E17C6E">
        <w:rPr>
          <w:sz w:val="28"/>
          <w:szCs w:val="28"/>
        </w:rPr>
        <w:t>Ребенок</w:t>
      </w:r>
      <w:r w:rsidRPr="00E17C6E">
        <w:rPr>
          <w:spacing w:val="28"/>
          <w:sz w:val="28"/>
          <w:szCs w:val="28"/>
        </w:rPr>
        <w:t xml:space="preserve"> </w:t>
      </w:r>
      <w:r w:rsidRPr="00E17C6E">
        <w:rPr>
          <w:sz w:val="28"/>
          <w:szCs w:val="28"/>
        </w:rPr>
        <w:t>осознает</w:t>
      </w:r>
      <w:r w:rsidRPr="00E17C6E">
        <w:rPr>
          <w:spacing w:val="28"/>
          <w:sz w:val="28"/>
          <w:szCs w:val="28"/>
        </w:rPr>
        <w:t xml:space="preserve"> </w:t>
      </w:r>
      <w:r w:rsidRPr="00E17C6E">
        <w:rPr>
          <w:sz w:val="28"/>
          <w:szCs w:val="28"/>
        </w:rPr>
        <w:t>себя</w:t>
      </w:r>
      <w:r w:rsidRPr="00E17C6E">
        <w:rPr>
          <w:spacing w:val="-57"/>
          <w:sz w:val="28"/>
          <w:szCs w:val="28"/>
        </w:rPr>
        <w:t xml:space="preserve"> </w:t>
      </w:r>
      <w:r w:rsidRPr="00E17C6E">
        <w:rPr>
          <w:sz w:val="28"/>
          <w:szCs w:val="28"/>
        </w:rPr>
        <w:t>как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отдельного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человека,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отличного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взрослого.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У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него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формируется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образ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Я.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Завершается</w:t>
      </w:r>
      <w:r w:rsidRPr="00E17C6E">
        <w:rPr>
          <w:spacing w:val="-57"/>
          <w:sz w:val="28"/>
          <w:szCs w:val="28"/>
        </w:rPr>
        <w:t xml:space="preserve"> </w:t>
      </w:r>
      <w:r w:rsidRPr="00E17C6E">
        <w:rPr>
          <w:sz w:val="28"/>
          <w:szCs w:val="28"/>
        </w:rPr>
        <w:t>ранний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возраст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кризисом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трех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лет,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который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часто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сопровождается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рядом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отрицательных</w:t>
      </w:r>
      <w:r w:rsidRPr="00E17C6E">
        <w:rPr>
          <w:spacing w:val="-57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проявлений: негативизмом, упрямством, нарушением общения со взрослым и др. Кризис может</w:t>
      </w:r>
      <w:r w:rsidRPr="00E17C6E">
        <w:rPr>
          <w:spacing w:val="1"/>
          <w:sz w:val="28"/>
          <w:szCs w:val="28"/>
        </w:rPr>
        <w:t xml:space="preserve"> </w:t>
      </w:r>
      <w:r w:rsidRPr="00E17C6E">
        <w:rPr>
          <w:sz w:val="28"/>
          <w:szCs w:val="28"/>
        </w:rPr>
        <w:t>продолжаться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от нескольких</w:t>
      </w:r>
      <w:r w:rsidRPr="00E17C6E">
        <w:rPr>
          <w:spacing w:val="2"/>
          <w:sz w:val="28"/>
          <w:szCs w:val="28"/>
        </w:rPr>
        <w:t xml:space="preserve"> </w:t>
      </w:r>
      <w:r w:rsidRPr="00E17C6E">
        <w:rPr>
          <w:sz w:val="28"/>
          <w:szCs w:val="28"/>
        </w:rPr>
        <w:t>месяцев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до</w:t>
      </w:r>
      <w:r w:rsidRPr="00E17C6E">
        <w:rPr>
          <w:spacing w:val="-1"/>
          <w:sz w:val="28"/>
          <w:szCs w:val="28"/>
        </w:rPr>
        <w:t xml:space="preserve"> </w:t>
      </w:r>
      <w:r w:rsidRPr="00E17C6E">
        <w:rPr>
          <w:sz w:val="28"/>
          <w:szCs w:val="28"/>
        </w:rPr>
        <w:t>двух</w:t>
      </w:r>
      <w:r w:rsidRPr="00E17C6E">
        <w:rPr>
          <w:spacing w:val="4"/>
          <w:sz w:val="28"/>
          <w:szCs w:val="28"/>
        </w:rPr>
        <w:t xml:space="preserve"> </w:t>
      </w:r>
      <w:r w:rsidRPr="00E17C6E">
        <w:rPr>
          <w:sz w:val="28"/>
          <w:szCs w:val="28"/>
        </w:rPr>
        <w:t>лет.</w:t>
      </w:r>
    </w:p>
    <w:p w:rsidR="00E17C6E" w:rsidRPr="00E17C6E" w:rsidRDefault="00E17C6E" w:rsidP="00E17C6E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E17C6E" w:rsidRDefault="00E17C6E" w:rsidP="00E17C6E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E17C6E" w:rsidRDefault="00E17C6E" w:rsidP="00E17C6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ПЛАНИРУЕМЫЕ РЕЗУЛЬТАТЫ РЕАЛИЗАЦИИ РАБОЧЕЙ ПРОГРАММЫ</w:t>
      </w:r>
    </w:p>
    <w:p w:rsidR="00E17C6E" w:rsidRDefault="00E17C6E" w:rsidP="00E17C6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Содержание и планируемые результаты ООП ДО не ниже соответствующих содержания и планируемых результатов Федеральной образовательной программы для детей к 3 годам.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В соответствии с ФГОС ДО специфика дошкольного возраста и системные особенности ДО делают неправомерными требования от ребёнка конкретных образовательных достижений.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Поэтому планируемые результаты освоения ООП ДО представляют собой возрастные характеристики возможных достижений ребёнка к 3 годам.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Степень выраженности возрастных характеристик возможных достижений может 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 xml:space="preserve">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Обозначенные различия не являются основанием для констатации трудностей ребёнка в освоении образовательной программы ДО и не подразумевают его включения в соответствующую целевую группу.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Планируемые результаты (целевые ориентиры) освоения ООП ДО (к 3 годам):</w:t>
      </w:r>
    </w:p>
    <w:p w:rsidR="003B0BE9" w:rsidRPr="003B0BE9" w:rsidRDefault="003B0BE9" w:rsidP="00737156">
      <w:pPr>
        <w:pStyle w:val="af"/>
        <w:widowControl w:val="0"/>
        <w:numPr>
          <w:ilvl w:val="0"/>
          <w:numId w:val="5"/>
        </w:numPr>
        <w:tabs>
          <w:tab w:val="left" w:pos="993"/>
        </w:tabs>
        <w:autoSpaceDE w:val="0"/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</w:rPr>
      </w:pPr>
      <w:r w:rsidRPr="003B0BE9">
        <w:rPr>
          <w:sz w:val="28"/>
          <w:szCs w:val="28"/>
        </w:rPr>
        <w:t>у ребенка развита крупная моторика, он активно использует освоенные ранее движения,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начинает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осваивать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бег,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прыжки,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повторяет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за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взрослым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простые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имитационные</w:t>
      </w:r>
      <w:r w:rsidRPr="003B0BE9">
        <w:rPr>
          <w:spacing w:val="1"/>
          <w:sz w:val="28"/>
          <w:szCs w:val="28"/>
        </w:rPr>
        <w:t xml:space="preserve"> </w:t>
      </w:r>
      <w:r w:rsidRPr="003B0BE9">
        <w:rPr>
          <w:sz w:val="28"/>
          <w:szCs w:val="28"/>
        </w:rPr>
        <w:t>упражнения,</w:t>
      </w:r>
      <w:r w:rsidRPr="003B0BE9">
        <w:rPr>
          <w:spacing w:val="-57"/>
          <w:sz w:val="28"/>
          <w:szCs w:val="28"/>
        </w:rPr>
        <w:t xml:space="preserve"> </w:t>
      </w:r>
      <w:r w:rsidRPr="003B0BE9">
        <w:rPr>
          <w:sz w:val="28"/>
          <w:szCs w:val="28"/>
        </w:rPr>
        <w:t>понимает указания</w:t>
      </w:r>
      <w:r w:rsidRPr="003B0BE9">
        <w:rPr>
          <w:spacing w:val="-2"/>
          <w:sz w:val="28"/>
          <w:szCs w:val="28"/>
        </w:rPr>
        <w:t xml:space="preserve"> </w:t>
      </w:r>
      <w:r w:rsidRPr="003B0BE9">
        <w:rPr>
          <w:sz w:val="28"/>
          <w:szCs w:val="28"/>
        </w:rPr>
        <w:t>взрослого,</w:t>
      </w:r>
      <w:r w:rsidRPr="003B0BE9">
        <w:rPr>
          <w:spacing w:val="-2"/>
          <w:sz w:val="28"/>
          <w:szCs w:val="28"/>
        </w:rPr>
        <w:t xml:space="preserve"> </w:t>
      </w:r>
      <w:r w:rsidRPr="003B0BE9">
        <w:rPr>
          <w:sz w:val="28"/>
          <w:szCs w:val="28"/>
        </w:rPr>
        <w:t>выполняет</w:t>
      </w:r>
      <w:r w:rsidRPr="003B0BE9">
        <w:rPr>
          <w:spacing w:val="-2"/>
          <w:sz w:val="28"/>
          <w:szCs w:val="28"/>
        </w:rPr>
        <w:t xml:space="preserve"> </w:t>
      </w:r>
      <w:r w:rsidRPr="003B0BE9">
        <w:rPr>
          <w:sz w:val="28"/>
          <w:szCs w:val="28"/>
        </w:rPr>
        <w:t>движения</w:t>
      </w:r>
      <w:r w:rsidRPr="003B0BE9">
        <w:rPr>
          <w:spacing w:val="-2"/>
          <w:sz w:val="28"/>
          <w:szCs w:val="28"/>
        </w:rPr>
        <w:t xml:space="preserve"> </w:t>
      </w:r>
      <w:r w:rsidRPr="003B0BE9">
        <w:rPr>
          <w:sz w:val="28"/>
          <w:szCs w:val="28"/>
        </w:rPr>
        <w:t>по</w:t>
      </w:r>
      <w:r w:rsidRPr="003B0BE9">
        <w:rPr>
          <w:spacing w:val="-4"/>
          <w:sz w:val="28"/>
          <w:szCs w:val="28"/>
        </w:rPr>
        <w:t xml:space="preserve"> </w:t>
      </w:r>
      <w:r w:rsidRPr="003B0BE9">
        <w:rPr>
          <w:sz w:val="28"/>
          <w:szCs w:val="28"/>
        </w:rPr>
        <w:t>зрительному</w:t>
      </w:r>
      <w:r w:rsidRPr="003B0BE9">
        <w:rPr>
          <w:spacing w:val="-10"/>
          <w:sz w:val="28"/>
          <w:szCs w:val="28"/>
        </w:rPr>
        <w:t xml:space="preserve"> </w:t>
      </w:r>
      <w:r w:rsidRPr="003B0BE9">
        <w:rPr>
          <w:sz w:val="28"/>
          <w:szCs w:val="28"/>
        </w:rPr>
        <w:t>и</w:t>
      </w:r>
      <w:r w:rsidRPr="003B0BE9">
        <w:rPr>
          <w:spacing w:val="2"/>
          <w:sz w:val="28"/>
          <w:szCs w:val="28"/>
        </w:rPr>
        <w:t xml:space="preserve"> </w:t>
      </w:r>
      <w:r w:rsidRPr="003B0BE9">
        <w:rPr>
          <w:sz w:val="28"/>
          <w:szCs w:val="28"/>
        </w:rPr>
        <w:t>звуковому</w:t>
      </w:r>
      <w:r w:rsidRPr="003B0BE9">
        <w:rPr>
          <w:spacing w:val="-7"/>
          <w:sz w:val="28"/>
          <w:szCs w:val="28"/>
        </w:rPr>
        <w:t xml:space="preserve"> </w:t>
      </w:r>
      <w:r w:rsidRPr="003B0BE9">
        <w:rPr>
          <w:sz w:val="28"/>
          <w:szCs w:val="28"/>
        </w:rPr>
        <w:t>ориентирам;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проявляет интерес к стихам, сказкам, повторяет отдельные слова и фразы за взрослым;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рассматривает картинки, показывает и называет предметы, изображенные на них;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lastRenderedPageBreak/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с удовольствием слушает музыку, подпевает, выполняет простые танцевальные движения;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эмоционально откликается на красоту природы и произведения искусства;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3B0BE9" w:rsidRPr="003B0BE9" w:rsidRDefault="003B0BE9" w:rsidP="00737156">
      <w:pPr>
        <w:pStyle w:val="25"/>
        <w:numPr>
          <w:ilvl w:val="0"/>
          <w:numId w:val="5"/>
        </w:numPr>
        <w:shd w:val="clear" w:color="auto" w:fill="auto"/>
        <w:tabs>
          <w:tab w:val="left" w:pos="993"/>
        </w:tabs>
        <w:autoSpaceDN/>
        <w:spacing w:before="0" w:after="0" w:line="276" w:lineRule="auto"/>
        <w:ind w:left="0" w:firstLine="709"/>
        <w:jc w:val="both"/>
      </w:pPr>
      <w:r w:rsidRPr="003B0BE9">
        <w:t>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E17C6E" w:rsidRDefault="003B0BE9" w:rsidP="00E17C6E">
      <w:pPr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 xml:space="preserve">       </w:t>
      </w:r>
      <w:r w:rsidR="00E17C6E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 xml:space="preserve">  </w:t>
      </w:r>
      <w:r w:rsidR="00E17C6E">
        <w:rPr>
          <w:rFonts w:ascii="Times New Roman" w:hAnsi="Times New Roman" w:cs="Times New Roman"/>
          <w:b/>
          <w:bCs/>
          <w:sz w:val="28"/>
          <w:szCs w:val="28"/>
          <w:lang w:val="ru-RU"/>
        </w:rPr>
        <w:t>1.3.</w:t>
      </w:r>
      <w:r w:rsidR="00E17C6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E17C6E">
        <w:rPr>
          <w:rFonts w:ascii="Times New Roman" w:hAnsi="Times New Roman" w:cs="Times New Roman"/>
          <w:b/>
          <w:sz w:val="28"/>
          <w:szCs w:val="28"/>
          <w:lang w:val="ru-RU"/>
        </w:rPr>
        <w:t>ПЕДАГОГИЧЕСКАЯ ДИАГНОСТИКА ДОСТИЖЕНИЯ ПЛАНИРУЕМЫХ РЕЗУЛЬТАТОВ</w:t>
      </w:r>
    </w:p>
    <w:p w:rsidR="00E17C6E" w:rsidRDefault="00E17C6E" w:rsidP="00E17C6E">
      <w:pPr>
        <w:tabs>
          <w:tab w:val="left" w:pos="2410"/>
        </w:tabs>
        <w:autoSpaceDE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Оценивание качества образовательной деятельности по рабочей программе осуществляется в форме педагогической диагностики.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Концептуальные основания такой оценки определяются требованиями Федерального закона от 29 декабря 2012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г.» №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273-ФЗ «Об образовании в Российской Федерации», а также ФГОС ДО, в котором определены государственные гарантии качества образования.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Педагогическая диагностика достижения планируемых результатов: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1.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2.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Цели педагогической диагностики, а также особенности её проведения определяются требованиями ФГОС ДО. 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Может проводиться оценка индивидуального развития детей, которая осуществляется педагогом в рамках педагогической 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 xml:space="preserve">диагностики.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3.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Специфика педагогической диагностики достижения планируемых образовательных результатов обусловлена следующими требованиями ФГОС ДО: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целевые ориентиры не подлежат непосредственной оценке, в т.ч.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освоение ООП ДО не сопровождается проведением промежуточных аттестаций и итоговой аттестации обучающихся.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4.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особенностей его развития);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2) оптимизации работы с группой детей.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5.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Педагогическая диагностика проводится на начальном этапе освоения ребёнком Программы в зависимости от времени его поступления в дошкольную группу (стартовая диагностика) и на завершающем этапе освоения рабочей программы его возрастной группой (заключительная, финальная диагностика).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При проведении диагностики на начальном этапе учитывается адаптационный период пребывания ребёнка в группе.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Сравнение результатов стартовой и финальной диагностики позволяет выявить индивидуальную динамику развития ребёнка.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6.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Педагогическая диагностика индивидуального развития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детей проводится педагогом в произвольной форме на основе малоформализованных диагностических 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 xml:space="preserve">методов: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наблюдения,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свободных бесед с детьми,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анализа продуктов детской деятельности (рисунков, работ по лепке, аппликации, построек, поделок и тому подобное),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специальных диагностических ситуаций,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7.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Основным методом педагогической диагностики является наблюдение.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Результаты наблюдения фиксируются, способ и форму их регистрации педагог выбирает самостоятельно.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Оптимальной формой фиксации результатов наблюдения может являться 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карта развития ребёнка.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>особенностей развития ребёнка и его потребностей.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Результаты наблюдения могут быть дополнены 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беседами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8.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Анализ продуктов детской деятельности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9.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Педагогическая диагностика завершается анализом полученных данных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рабочей программы, осознанно и целенаправленно проектирует образовательный процесс.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10.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необходимости используется психологическая диагностика развития детей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допускается только с согласия его родителей (законных представителей).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E17C6E" w:rsidRDefault="00E17C6E" w:rsidP="00E17C6E">
      <w:pPr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</w:p>
    <w:p w:rsidR="00E17C6E" w:rsidRDefault="00E17C6E" w:rsidP="00E17C6E">
      <w:pPr>
        <w:pStyle w:val="a5"/>
        <w:autoSpaceDE w:val="0"/>
        <w:ind w:left="0" w:firstLine="708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lastRenderedPageBreak/>
        <w:t xml:space="preserve">            2. СОДЕРЖАТЕЛЬНЫЙ РАЗДЕЛ</w:t>
      </w:r>
    </w:p>
    <w:p w:rsidR="00E17C6E" w:rsidRDefault="00E17C6E" w:rsidP="00E17C6E">
      <w:pPr>
        <w:widowControl w:val="0"/>
        <w:autoSpaceDE w:val="0"/>
        <w:adjustRightInd w:val="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2.1.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ЗАДАЧИ И СОДЕРЖАНИЕ ОБРАЗОВАНИЯ (ОБУЧЕНИЯ И ВОСПИТАНИЯ) ПО ОБРАЗОВАТЕЛЬНЫМ ОБЛАСТЯМ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Рабочая программа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 каждой образовательной области сформулированы задачи и содержание образовательно</w:t>
      </w:r>
      <w:r w:rsidR="003B0BE9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й деятельности для обучающихся 2-3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лет.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E17C6E" w:rsidRDefault="00E17C6E" w:rsidP="00E17C6E">
      <w:pPr>
        <w:pStyle w:val="25"/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</w:rPr>
      </w:pPr>
      <w:r>
        <w:rPr>
          <w:b/>
        </w:rPr>
        <w:t>2.1.1.Социально-коммуникативное развитие.</w:t>
      </w:r>
    </w:p>
    <w:p w:rsidR="003B0BE9" w:rsidRPr="00294A6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 w:rsidRPr="00294A69">
        <w:rPr>
          <w:sz w:val="24"/>
          <w:szCs w:val="24"/>
        </w:rPr>
        <w:t>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66"/>
        </w:tabs>
        <w:spacing w:before="0" w:after="0" w:line="276" w:lineRule="auto"/>
        <w:ind w:right="20"/>
        <w:jc w:val="both"/>
      </w:pPr>
      <w:r w:rsidRPr="003B0BE9">
        <w:t xml:space="preserve">Интерес к художественной литературе: В области социально-коммуникативного развития основными </w:t>
      </w:r>
      <w:r w:rsidRPr="003B0BE9">
        <w:rPr>
          <w:b/>
          <w:bCs/>
        </w:rPr>
        <w:t>задачами</w:t>
      </w:r>
      <w:r w:rsidRPr="003B0BE9">
        <w:t xml:space="preserve"> образовательной деятельности являются: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поддерживать эмоционально-положительное состояние детей в период адаптации к ДОО;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развивать игровой опыт ребёнка, помогая детям отражать в игре представления об окружающей действительности;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поддерживать доброжелательные взаимоотношения детей, развивать эмоциональную отзывчивость в ходе привлечения к конкретным действиям помощи, заботы, участия;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формировать первичные представления ребёнка о себе, о своем возрасте, поле, о родителях (законных представителях) и близких членах семьи.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36"/>
        </w:tabs>
        <w:spacing w:before="0" w:after="0" w:line="276" w:lineRule="auto"/>
        <w:ind w:left="720"/>
        <w:jc w:val="both"/>
      </w:pPr>
      <w:r w:rsidRPr="003B0BE9">
        <w:rPr>
          <w:b/>
          <w:bCs/>
        </w:rPr>
        <w:t>Содержание</w:t>
      </w:r>
      <w:r w:rsidRPr="003B0BE9">
        <w:t xml:space="preserve"> образовательной деятельности.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lastRenderedPageBreak/>
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 семьи, называть их, рассказывает детям о том, как члены семьи могут заботиться друг о друге.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поощряет инициативу и самостоятельность ребёнка при использовании «вежливых слов».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примеру и показу.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подобное).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66"/>
        </w:tabs>
        <w:spacing w:before="0" w:after="0" w:line="276" w:lineRule="auto"/>
        <w:ind w:right="20"/>
        <w:jc w:val="both"/>
      </w:pP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right="20"/>
        <w:jc w:val="both"/>
        <w:rPr>
          <w:b/>
          <w:bCs/>
        </w:rPr>
      </w:pPr>
      <w:r w:rsidRPr="003B0BE9">
        <w:rPr>
          <w:b/>
          <w:bCs/>
        </w:rPr>
        <w:t>Познавательное развитие.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</w:pPr>
      <w:r w:rsidRPr="003B0BE9">
        <w:t xml:space="preserve">В области познавательного развития основными </w:t>
      </w:r>
      <w:r w:rsidRPr="003B0BE9">
        <w:rPr>
          <w:b/>
          <w:bCs/>
        </w:rPr>
        <w:t>задачами</w:t>
      </w:r>
      <w:r w:rsidRPr="003B0BE9">
        <w:t xml:space="preserve"> образовательной деятельности являются:</w:t>
      </w:r>
    </w:p>
    <w:p w:rsidR="003B0BE9" w:rsidRPr="003B0BE9" w:rsidRDefault="003B0BE9" w:rsidP="00737156">
      <w:pPr>
        <w:pStyle w:val="25"/>
        <w:numPr>
          <w:ilvl w:val="0"/>
          <w:numId w:val="6"/>
        </w:numPr>
        <w:shd w:val="clear" w:color="auto" w:fill="auto"/>
        <w:tabs>
          <w:tab w:val="left" w:pos="1018"/>
        </w:tabs>
        <w:autoSpaceDN/>
        <w:spacing w:before="0" w:after="0" w:line="276" w:lineRule="auto"/>
        <w:ind w:left="20" w:right="20" w:firstLine="720"/>
        <w:jc w:val="both"/>
      </w:pPr>
      <w:r w:rsidRPr="003B0BE9">
        <w:t>развивать разные виды восприятия: зрительного, слухового, осязательного, вкусового, обонятельного;</w:t>
      </w:r>
    </w:p>
    <w:p w:rsidR="003B0BE9" w:rsidRPr="003B0BE9" w:rsidRDefault="003B0BE9" w:rsidP="00737156">
      <w:pPr>
        <w:pStyle w:val="25"/>
        <w:numPr>
          <w:ilvl w:val="0"/>
          <w:numId w:val="6"/>
        </w:numPr>
        <w:shd w:val="clear" w:color="auto" w:fill="auto"/>
        <w:tabs>
          <w:tab w:val="left" w:pos="1023"/>
        </w:tabs>
        <w:autoSpaceDN/>
        <w:spacing w:before="0" w:after="0" w:line="276" w:lineRule="auto"/>
        <w:ind w:left="20" w:right="20" w:firstLine="720"/>
        <w:jc w:val="both"/>
      </w:pPr>
      <w:r w:rsidRPr="003B0BE9">
        <w:t>развивать наглядно-действенное мышление в процессе решения познавательных практических задач;</w:t>
      </w:r>
    </w:p>
    <w:p w:rsidR="003B0BE9" w:rsidRPr="003B0BE9" w:rsidRDefault="003B0BE9" w:rsidP="00737156">
      <w:pPr>
        <w:pStyle w:val="25"/>
        <w:numPr>
          <w:ilvl w:val="0"/>
          <w:numId w:val="6"/>
        </w:numPr>
        <w:shd w:val="clear" w:color="auto" w:fill="auto"/>
        <w:tabs>
          <w:tab w:val="left" w:pos="1033"/>
        </w:tabs>
        <w:autoSpaceDN/>
        <w:spacing w:before="0" w:after="0" w:line="276" w:lineRule="auto"/>
        <w:ind w:left="20" w:right="20" w:firstLine="720"/>
        <w:jc w:val="both"/>
      </w:pPr>
      <w:r w:rsidRPr="003B0BE9">
        <w:t xml:space="preserve">совершенствовать обследовательские действия: выделение цвета, формы, величины как особых признаков предметов, поощрять сравнение предметов между собой по этим признакам и количеству, использовать один предмет в качестве образца, </w:t>
      </w:r>
      <w:r w:rsidRPr="003B0BE9">
        <w:lastRenderedPageBreak/>
        <w:t>подбирая пары, группы;</w:t>
      </w:r>
    </w:p>
    <w:p w:rsidR="003B0BE9" w:rsidRPr="003B0BE9" w:rsidRDefault="003B0BE9" w:rsidP="00737156">
      <w:pPr>
        <w:pStyle w:val="25"/>
        <w:numPr>
          <w:ilvl w:val="0"/>
          <w:numId w:val="6"/>
        </w:numPr>
        <w:shd w:val="clear" w:color="auto" w:fill="auto"/>
        <w:tabs>
          <w:tab w:val="left" w:pos="1033"/>
        </w:tabs>
        <w:autoSpaceDN/>
        <w:spacing w:before="0" w:after="0" w:line="276" w:lineRule="auto"/>
        <w:ind w:left="20" w:right="20" w:firstLine="720"/>
        <w:jc w:val="both"/>
      </w:pPr>
      <w:r w:rsidRPr="003B0BE9">
        <w:t>формировать у детей простейшие представления о геометрических фигурах, величине и количестве предметов на основе чувственного познания;</w:t>
      </w:r>
    </w:p>
    <w:p w:rsidR="003B0BE9" w:rsidRPr="003B0BE9" w:rsidRDefault="003B0BE9" w:rsidP="00737156">
      <w:pPr>
        <w:pStyle w:val="25"/>
        <w:numPr>
          <w:ilvl w:val="0"/>
          <w:numId w:val="6"/>
        </w:numPr>
        <w:shd w:val="clear" w:color="auto" w:fill="auto"/>
        <w:tabs>
          <w:tab w:val="left" w:pos="1028"/>
        </w:tabs>
        <w:autoSpaceDN/>
        <w:spacing w:before="0" w:after="0" w:line="276" w:lineRule="auto"/>
        <w:ind w:left="20" w:right="20" w:firstLine="720"/>
        <w:jc w:val="both"/>
      </w:pPr>
      <w:r w:rsidRPr="003B0BE9">
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</w:r>
    </w:p>
    <w:p w:rsidR="003B0BE9" w:rsidRPr="003B0BE9" w:rsidRDefault="003B0BE9" w:rsidP="00737156">
      <w:pPr>
        <w:pStyle w:val="25"/>
        <w:numPr>
          <w:ilvl w:val="0"/>
          <w:numId w:val="6"/>
        </w:numPr>
        <w:shd w:val="clear" w:color="auto" w:fill="auto"/>
        <w:tabs>
          <w:tab w:val="left" w:pos="1028"/>
        </w:tabs>
        <w:autoSpaceDN/>
        <w:spacing w:before="0" w:after="0" w:line="276" w:lineRule="auto"/>
        <w:ind w:left="20" w:right="20" w:firstLine="720"/>
        <w:jc w:val="both"/>
      </w:pPr>
      <w:r w:rsidRPr="003B0BE9">
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</w:r>
    </w:p>
    <w:p w:rsidR="003B0BE9" w:rsidRPr="003B0BE9" w:rsidRDefault="003B0BE9" w:rsidP="00737156">
      <w:pPr>
        <w:pStyle w:val="25"/>
        <w:numPr>
          <w:ilvl w:val="0"/>
          <w:numId w:val="6"/>
        </w:numPr>
        <w:shd w:val="clear" w:color="auto" w:fill="auto"/>
        <w:tabs>
          <w:tab w:val="left" w:pos="1033"/>
        </w:tabs>
        <w:autoSpaceDN/>
        <w:spacing w:before="0" w:after="0" w:line="276" w:lineRule="auto"/>
        <w:ind w:left="20" w:right="20" w:firstLine="720"/>
        <w:jc w:val="both"/>
      </w:pPr>
      <w:r w:rsidRPr="003B0BE9">
        <w:t>организовывать взаимодействие и знакомить с животными и растениями ближайшего окружения, их названиями, строением и отличительными особенностями, некоторыми объектами неживой природы;</w:t>
      </w:r>
    </w:p>
    <w:p w:rsidR="003B0BE9" w:rsidRPr="003B0BE9" w:rsidRDefault="003B0BE9" w:rsidP="00737156">
      <w:pPr>
        <w:pStyle w:val="25"/>
        <w:numPr>
          <w:ilvl w:val="0"/>
          <w:numId w:val="6"/>
        </w:numPr>
        <w:shd w:val="clear" w:color="auto" w:fill="auto"/>
        <w:tabs>
          <w:tab w:val="left" w:pos="1018"/>
        </w:tabs>
        <w:autoSpaceDN/>
        <w:spacing w:before="0" w:after="0" w:line="276" w:lineRule="auto"/>
        <w:ind w:left="20" w:right="20" w:firstLine="720"/>
        <w:jc w:val="both"/>
      </w:pPr>
      <w:r w:rsidRPr="003B0BE9">
        <w:t>развивать способность наблюдать за явлениями природы, воспитывать бережное отношение к животным и растениям.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46"/>
        </w:tabs>
        <w:spacing w:before="0" w:after="0" w:line="276" w:lineRule="auto"/>
        <w:ind w:left="740" w:right="20"/>
        <w:jc w:val="both"/>
      </w:pPr>
      <w:r w:rsidRPr="003B0BE9">
        <w:rPr>
          <w:b/>
          <w:bCs/>
        </w:rPr>
        <w:t>Содержание</w:t>
      </w:r>
      <w:r w:rsidRPr="003B0BE9">
        <w:t xml:space="preserve"> образовательной деятельности.</w:t>
      </w:r>
    </w:p>
    <w:p w:rsidR="003B0BE9" w:rsidRPr="003B0BE9" w:rsidRDefault="003B0BE9" w:rsidP="00737156">
      <w:pPr>
        <w:pStyle w:val="25"/>
        <w:numPr>
          <w:ilvl w:val="0"/>
          <w:numId w:val="7"/>
        </w:numPr>
        <w:shd w:val="clear" w:color="auto" w:fill="auto"/>
        <w:tabs>
          <w:tab w:val="left" w:pos="1014"/>
        </w:tabs>
        <w:autoSpaceDN/>
        <w:spacing w:before="0" w:after="0" w:line="276" w:lineRule="auto"/>
        <w:ind w:left="20" w:right="20" w:firstLine="720"/>
        <w:jc w:val="both"/>
      </w:pPr>
      <w:r w:rsidRPr="003B0BE9">
        <w:t>Сенсорные эталоны и познавательные действия: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</w:t>
      </w:r>
    </w:p>
    <w:p w:rsidR="003B0BE9" w:rsidRPr="003B0BE9" w:rsidRDefault="003B0BE9" w:rsidP="00737156">
      <w:pPr>
        <w:pStyle w:val="25"/>
        <w:numPr>
          <w:ilvl w:val="0"/>
          <w:numId w:val="7"/>
        </w:numPr>
        <w:shd w:val="clear" w:color="auto" w:fill="auto"/>
        <w:tabs>
          <w:tab w:val="left" w:pos="1018"/>
        </w:tabs>
        <w:autoSpaceDN/>
        <w:spacing w:before="0" w:after="0" w:line="276" w:lineRule="auto"/>
        <w:ind w:left="20" w:right="20" w:firstLine="700"/>
        <w:jc w:val="both"/>
      </w:pPr>
      <w:r w:rsidRPr="003B0BE9">
        <w:lastRenderedPageBreak/>
        <w:t>Математические представления: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подводит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</w:t>
      </w:r>
    </w:p>
    <w:p w:rsidR="003B0BE9" w:rsidRPr="003B0BE9" w:rsidRDefault="003B0BE9" w:rsidP="00737156">
      <w:pPr>
        <w:pStyle w:val="25"/>
        <w:numPr>
          <w:ilvl w:val="0"/>
          <w:numId w:val="7"/>
        </w:numPr>
        <w:shd w:val="clear" w:color="auto" w:fill="auto"/>
        <w:tabs>
          <w:tab w:val="left" w:pos="1018"/>
        </w:tabs>
        <w:autoSpaceDN/>
        <w:spacing w:before="0" w:after="0" w:line="276" w:lineRule="auto"/>
        <w:ind w:left="20" w:right="20" w:firstLine="700"/>
        <w:jc w:val="both"/>
      </w:pPr>
      <w:r w:rsidRPr="003B0BE9">
        <w:t>Окружающий мир: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 о предметах, действиях с ними и их назначении: предметы домашнего обихода (посуда, мебель, одежда), игрушки, орудия труда (веник, метла, лопата, ведро, лейка и так далее).</w:t>
      </w:r>
    </w:p>
    <w:p w:rsidR="003B0BE9" w:rsidRPr="003B0BE9" w:rsidRDefault="003B0BE9" w:rsidP="00737156">
      <w:pPr>
        <w:pStyle w:val="25"/>
        <w:numPr>
          <w:ilvl w:val="0"/>
          <w:numId w:val="7"/>
        </w:numPr>
        <w:shd w:val="clear" w:color="auto" w:fill="auto"/>
        <w:tabs>
          <w:tab w:val="left" w:pos="1022"/>
        </w:tabs>
        <w:autoSpaceDN/>
        <w:spacing w:before="0" w:after="0" w:line="276" w:lineRule="auto"/>
        <w:ind w:left="20" w:right="20" w:firstLine="700"/>
        <w:jc w:val="both"/>
      </w:pPr>
      <w:r w:rsidRPr="003B0BE9">
        <w:t>Природа: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/>
        <w:jc w:val="both"/>
      </w:pPr>
      <w:r w:rsidRPr="003B0BE9">
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животным и растениям.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right="20"/>
        <w:jc w:val="both"/>
        <w:rPr>
          <w:b/>
          <w:bCs/>
        </w:rPr>
      </w:pPr>
      <w:r w:rsidRPr="003B0BE9">
        <w:rPr>
          <w:b/>
          <w:bCs/>
        </w:rPr>
        <w:t>Речевое развитие.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</w:pPr>
      <w:r w:rsidRPr="003B0BE9">
        <w:t xml:space="preserve">В области речевого развития основными </w:t>
      </w:r>
      <w:r w:rsidRPr="003B0BE9">
        <w:rPr>
          <w:b/>
          <w:bCs/>
        </w:rPr>
        <w:t>задачами</w:t>
      </w:r>
      <w:r w:rsidRPr="003B0BE9">
        <w:t xml:space="preserve"> образовательной деятельности являются:</w:t>
      </w:r>
    </w:p>
    <w:p w:rsidR="003B0BE9" w:rsidRPr="003B0BE9" w:rsidRDefault="003B0BE9" w:rsidP="00737156">
      <w:pPr>
        <w:pStyle w:val="25"/>
        <w:numPr>
          <w:ilvl w:val="0"/>
          <w:numId w:val="8"/>
        </w:numPr>
        <w:shd w:val="clear" w:color="auto" w:fill="auto"/>
        <w:tabs>
          <w:tab w:val="left" w:pos="998"/>
        </w:tabs>
        <w:autoSpaceDN/>
        <w:spacing w:before="0" w:after="0" w:line="276" w:lineRule="auto"/>
        <w:ind w:left="20" w:firstLine="700"/>
        <w:jc w:val="both"/>
      </w:pPr>
      <w:r w:rsidRPr="003B0BE9">
        <w:t>Формирование словаря: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 xml:space="preserve">развивать понимание речи и активизировать словарь. Формировать у детей умение по словесному указанию педагога находить предметы, различать их </w:t>
      </w:r>
      <w:r w:rsidRPr="003B0BE9">
        <w:lastRenderedPageBreak/>
        <w:t>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</w:r>
    </w:p>
    <w:p w:rsidR="003B0BE9" w:rsidRPr="003B0BE9" w:rsidRDefault="003B0BE9" w:rsidP="00737156">
      <w:pPr>
        <w:pStyle w:val="25"/>
        <w:numPr>
          <w:ilvl w:val="0"/>
          <w:numId w:val="8"/>
        </w:numPr>
        <w:shd w:val="clear" w:color="auto" w:fill="auto"/>
        <w:tabs>
          <w:tab w:val="left" w:pos="1042"/>
        </w:tabs>
        <w:autoSpaceDN/>
        <w:spacing w:before="0" w:after="0" w:line="276" w:lineRule="auto"/>
        <w:ind w:left="20" w:firstLine="720"/>
        <w:jc w:val="both"/>
      </w:pPr>
      <w:r w:rsidRPr="003B0BE9">
        <w:t>Звуковая культура речи: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звукоподражательных слов в разном темпе, с разной силой голоса.</w:t>
      </w:r>
    </w:p>
    <w:p w:rsidR="003B0BE9" w:rsidRPr="003B0BE9" w:rsidRDefault="003B0BE9" w:rsidP="00737156">
      <w:pPr>
        <w:pStyle w:val="25"/>
        <w:numPr>
          <w:ilvl w:val="0"/>
          <w:numId w:val="8"/>
        </w:numPr>
        <w:shd w:val="clear" w:color="auto" w:fill="auto"/>
        <w:tabs>
          <w:tab w:val="left" w:pos="1038"/>
        </w:tabs>
        <w:autoSpaceDN/>
        <w:spacing w:before="0" w:after="0" w:line="276" w:lineRule="auto"/>
        <w:ind w:left="20" w:firstLine="720"/>
        <w:jc w:val="both"/>
      </w:pPr>
      <w:r w:rsidRPr="003B0BE9">
        <w:t>Грамматический строй речи: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формировать у детей умение согласовывать существительные и местоимения с глаголами, составлять фразы из 3-4 слов.</w:t>
      </w:r>
    </w:p>
    <w:p w:rsidR="003B0BE9" w:rsidRPr="003B0BE9" w:rsidRDefault="003B0BE9" w:rsidP="00737156">
      <w:pPr>
        <w:pStyle w:val="25"/>
        <w:numPr>
          <w:ilvl w:val="0"/>
          <w:numId w:val="8"/>
        </w:numPr>
        <w:shd w:val="clear" w:color="auto" w:fill="auto"/>
        <w:tabs>
          <w:tab w:val="left" w:pos="1047"/>
        </w:tabs>
        <w:autoSpaceDN/>
        <w:spacing w:before="0" w:after="0" w:line="276" w:lineRule="auto"/>
        <w:ind w:left="20" w:firstLine="720"/>
        <w:jc w:val="both"/>
      </w:pPr>
      <w:r w:rsidRPr="003B0BE9">
        <w:t>Связная речь:</w:t>
      </w:r>
    </w:p>
    <w:p w:rsidR="003B0BE9" w:rsidRPr="003B0BE9" w:rsidRDefault="003B0BE9" w:rsidP="00737156">
      <w:pPr>
        <w:pStyle w:val="25"/>
        <w:numPr>
          <w:ilvl w:val="0"/>
          <w:numId w:val="8"/>
        </w:numPr>
        <w:shd w:val="clear" w:color="auto" w:fill="auto"/>
        <w:tabs>
          <w:tab w:val="left" w:pos="1033"/>
        </w:tabs>
        <w:autoSpaceDN/>
        <w:spacing w:before="0" w:after="0" w:line="276" w:lineRule="auto"/>
        <w:ind w:left="20" w:firstLine="720"/>
        <w:jc w:val="both"/>
      </w:pPr>
      <w:r w:rsidRPr="003B0BE9">
        <w:t>продолжать развивать у детей умения понимать речь педагога, отвечать на вопросы; рассказывать об окружающем в 2-4 предложениях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формировать у детей умение воспринимать небольшие по объему потешки, сказки и рассказы с наглядным сопровождением (и без него);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поощрять отклик на ритм и мелодичность стихотворений, потешек; формировать умение в процессе чтения произведения повторять звуковые жесты;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побуждать рассматривать книги и иллюстрации вместе с педагогом и самостоятельно;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развивать восприятие вопросительных и восклицательных интонаций художественного произведения.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80"/>
        </w:tabs>
        <w:spacing w:before="0" w:after="0" w:line="276" w:lineRule="auto"/>
        <w:ind w:left="740"/>
        <w:jc w:val="both"/>
      </w:pPr>
      <w:r w:rsidRPr="003B0BE9">
        <w:rPr>
          <w:b/>
          <w:bCs/>
        </w:rPr>
        <w:t>Содержание</w:t>
      </w:r>
      <w:r w:rsidRPr="003B0BE9">
        <w:t xml:space="preserve"> образовательной деятельности.</w:t>
      </w:r>
    </w:p>
    <w:p w:rsidR="003B0BE9" w:rsidRPr="003B0BE9" w:rsidRDefault="003B0BE9" w:rsidP="00737156">
      <w:pPr>
        <w:pStyle w:val="25"/>
        <w:numPr>
          <w:ilvl w:val="0"/>
          <w:numId w:val="9"/>
        </w:numPr>
        <w:shd w:val="clear" w:color="auto" w:fill="auto"/>
        <w:tabs>
          <w:tab w:val="left" w:pos="1018"/>
        </w:tabs>
        <w:autoSpaceDN/>
        <w:spacing w:before="0" w:after="0" w:line="276" w:lineRule="auto"/>
        <w:ind w:left="20" w:firstLine="720"/>
        <w:jc w:val="both"/>
      </w:pPr>
      <w:r w:rsidRPr="003B0BE9">
        <w:t>Формирование словаря: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 xml:space="preserve"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</w:t>
      </w:r>
      <w:r w:rsidRPr="003B0BE9">
        <w:lastRenderedPageBreak/>
        <w:t>окружающих ребёнка взрослых и сверстников.</w:t>
      </w:r>
    </w:p>
    <w:p w:rsidR="003B0BE9" w:rsidRPr="003B0BE9" w:rsidRDefault="003B0BE9" w:rsidP="00737156">
      <w:pPr>
        <w:pStyle w:val="25"/>
        <w:numPr>
          <w:ilvl w:val="0"/>
          <w:numId w:val="9"/>
        </w:numPr>
        <w:shd w:val="clear" w:color="auto" w:fill="auto"/>
        <w:tabs>
          <w:tab w:val="left" w:pos="1027"/>
        </w:tabs>
        <w:autoSpaceDN/>
        <w:spacing w:before="0" w:after="0" w:line="276" w:lineRule="auto"/>
        <w:ind w:left="20" w:firstLine="700"/>
        <w:jc w:val="both"/>
      </w:pPr>
      <w:r w:rsidRPr="003B0BE9">
        <w:t>Звуковая культура речи: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словопроизношении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3B0BE9" w:rsidRPr="003B0BE9" w:rsidRDefault="003B0BE9" w:rsidP="00737156">
      <w:pPr>
        <w:pStyle w:val="25"/>
        <w:numPr>
          <w:ilvl w:val="0"/>
          <w:numId w:val="9"/>
        </w:numPr>
        <w:shd w:val="clear" w:color="auto" w:fill="auto"/>
        <w:tabs>
          <w:tab w:val="left" w:pos="1018"/>
        </w:tabs>
        <w:autoSpaceDN/>
        <w:spacing w:before="0" w:after="0" w:line="276" w:lineRule="auto"/>
        <w:ind w:left="20" w:firstLine="700"/>
        <w:jc w:val="both"/>
      </w:pPr>
      <w:r w:rsidRPr="003B0BE9">
        <w:t>Грамматический строй речи: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предложений.</w:t>
      </w:r>
    </w:p>
    <w:p w:rsidR="003B0BE9" w:rsidRPr="003B0BE9" w:rsidRDefault="003B0BE9" w:rsidP="00737156">
      <w:pPr>
        <w:pStyle w:val="25"/>
        <w:numPr>
          <w:ilvl w:val="0"/>
          <w:numId w:val="9"/>
        </w:numPr>
        <w:shd w:val="clear" w:color="auto" w:fill="auto"/>
        <w:tabs>
          <w:tab w:val="left" w:pos="1032"/>
        </w:tabs>
        <w:autoSpaceDN/>
        <w:spacing w:before="0" w:after="0" w:line="276" w:lineRule="auto"/>
        <w:ind w:left="20" w:firstLine="700"/>
        <w:jc w:val="both"/>
      </w:pPr>
      <w:r w:rsidRPr="003B0BE9">
        <w:t>Связная речь: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right="20"/>
        <w:jc w:val="both"/>
        <w:rPr>
          <w:b/>
          <w:bCs/>
        </w:rPr>
      </w:pPr>
      <w:r w:rsidRPr="003B0BE9">
        <w:rPr>
          <w:b/>
          <w:bCs/>
        </w:rPr>
        <w:t>Художественно-эстетическое развитие.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</w:pPr>
      <w:r w:rsidRPr="003B0BE9">
        <w:t xml:space="preserve">В области художественно-эстетического развития основными </w:t>
      </w:r>
      <w:r w:rsidRPr="003B0BE9">
        <w:rPr>
          <w:b/>
          <w:bCs/>
        </w:rPr>
        <w:t>задачами</w:t>
      </w:r>
      <w:r w:rsidRPr="003B0BE9">
        <w:t xml:space="preserve"> образовательной деятельности являются:</w:t>
      </w:r>
    </w:p>
    <w:p w:rsidR="003B0BE9" w:rsidRPr="003B0BE9" w:rsidRDefault="003B0BE9" w:rsidP="00737156">
      <w:pPr>
        <w:pStyle w:val="25"/>
        <w:numPr>
          <w:ilvl w:val="0"/>
          <w:numId w:val="10"/>
        </w:numPr>
        <w:shd w:val="clear" w:color="auto" w:fill="auto"/>
        <w:tabs>
          <w:tab w:val="left" w:pos="994"/>
        </w:tabs>
        <w:autoSpaceDN/>
        <w:spacing w:before="0" w:after="0" w:line="276" w:lineRule="auto"/>
        <w:ind w:left="20" w:firstLine="700"/>
        <w:jc w:val="both"/>
      </w:pPr>
      <w:r w:rsidRPr="003B0BE9">
        <w:t>приобщение к искусству: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изобразительного искусства, природой;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 xml:space="preserve">интерес, внимание, любознательность, стремление к эмоциональному отклику </w:t>
      </w:r>
      <w:r w:rsidRPr="003B0BE9">
        <w:lastRenderedPageBreak/>
        <w:t>детей на отдельные эстетические свойства и качества предметов и явлений окружающей действительности;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познакомить детей с народными игрушками (дымковской, богородской, матрешкой и другими);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поддерживать интерес к малым формам фольклора (пестушки, заклички, прибаутки);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</w:r>
    </w:p>
    <w:p w:rsidR="003B0BE9" w:rsidRPr="003B0BE9" w:rsidRDefault="003B0BE9" w:rsidP="00737156">
      <w:pPr>
        <w:pStyle w:val="25"/>
        <w:numPr>
          <w:ilvl w:val="0"/>
          <w:numId w:val="10"/>
        </w:numPr>
        <w:shd w:val="clear" w:color="auto" w:fill="auto"/>
        <w:tabs>
          <w:tab w:val="left" w:pos="1027"/>
        </w:tabs>
        <w:autoSpaceDN/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изобразительная деятельность: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воспитывать интерес к изобразительной деятельности (рисованию, лепке) совместно со взрослым и самостоятельно;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720" w:right="880"/>
      </w:pPr>
      <w:r w:rsidRPr="003B0BE9">
        <w:t>развивать положительные эмоции на предложение нарисовать, слепить; научить правильно держать карандаш, кисть;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</w:pPr>
      <w:r w:rsidRPr="003B0BE9">
        <w:t>включать движение рук по предмету при знакомстве с его формой; познакомить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</w:r>
    </w:p>
    <w:p w:rsidR="003B0BE9" w:rsidRPr="003B0BE9" w:rsidRDefault="003B0BE9" w:rsidP="00737156">
      <w:pPr>
        <w:pStyle w:val="25"/>
        <w:numPr>
          <w:ilvl w:val="0"/>
          <w:numId w:val="10"/>
        </w:numPr>
        <w:shd w:val="clear" w:color="auto" w:fill="auto"/>
        <w:tabs>
          <w:tab w:val="left" w:pos="1018"/>
        </w:tabs>
        <w:autoSpaceDN/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конструктивная деятельность: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знакомить детей с деталями (кубик, кирпичик, трехгранная призма, пластина, цилиндр), с вариантами расположения строительных форм на плоскости;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развивать интерес к конструктивной деятельности, поддерживать желание детей строить самостоятельно;</w:t>
      </w:r>
    </w:p>
    <w:p w:rsidR="003B0BE9" w:rsidRPr="003B0BE9" w:rsidRDefault="003B0BE9" w:rsidP="00737156">
      <w:pPr>
        <w:pStyle w:val="25"/>
        <w:numPr>
          <w:ilvl w:val="0"/>
          <w:numId w:val="10"/>
        </w:numPr>
        <w:shd w:val="clear" w:color="auto" w:fill="auto"/>
        <w:tabs>
          <w:tab w:val="left" w:pos="1027"/>
        </w:tabs>
        <w:autoSpaceDN/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музыкальная деятельность: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воспитывать интерес к музыке, желание слушать музыку, подпевать, выполнять простейшие танцевальные движения;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приобщать к восприятию музыки, соблюдая первоначальные правила: не мешать соседу вслушиваться в музыкальное произведение и эмоционально на него реагировать;</w:t>
      </w:r>
    </w:p>
    <w:p w:rsidR="003B0BE9" w:rsidRPr="003B0BE9" w:rsidRDefault="003B0BE9" w:rsidP="00737156">
      <w:pPr>
        <w:pStyle w:val="25"/>
        <w:numPr>
          <w:ilvl w:val="0"/>
          <w:numId w:val="10"/>
        </w:numPr>
        <w:shd w:val="clear" w:color="auto" w:fill="auto"/>
        <w:tabs>
          <w:tab w:val="left" w:pos="1013"/>
        </w:tabs>
        <w:autoSpaceDN/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театрализованная деятельность: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 xml:space="preserve">пробуждать интерес к театрализованной игре путем первого опыта общения с персонажем (кукла Катя показывает концерт), расширения контактов со взрослым </w:t>
      </w:r>
      <w:r w:rsidRPr="003B0BE9">
        <w:lastRenderedPageBreak/>
        <w:t>(бабушка приглашает на деревенский двор);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способствовать проявлению самостоятельности, активности в игре с персонажами-игрушками;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развивать умение следить за действиями заводных игрушек, сказочных героев, адекватно реагировать на них;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способствовать формированию навыка перевоплощения в образы сказочных героев;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3B0BE9" w:rsidRPr="003B0BE9" w:rsidRDefault="003B0BE9" w:rsidP="00737156">
      <w:pPr>
        <w:pStyle w:val="25"/>
        <w:numPr>
          <w:ilvl w:val="0"/>
          <w:numId w:val="10"/>
        </w:numPr>
        <w:shd w:val="clear" w:color="auto" w:fill="auto"/>
        <w:tabs>
          <w:tab w:val="left" w:pos="1038"/>
        </w:tabs>
        <w:autoSpaceDN/>
        <w:spacing w:before="0" w:after="0" w:line="276" w:lineRule="auto"/>
        <w:ind w:left="20" w:firstLine="720"/>
        <w:jc w:val="both"/>
      </w:pPr>
      <w:r w:rsidRPr="003B0BE9">
        <w:t>культурно-досуговая деятельность: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привлекать детей к посильному участию в играх, театрализованных представлениях, забавах, развлечениях и праздниках;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развивать умение следить за действиями игрушек, сказочных героев, адекватно реагировать на них;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firstLine="720"/>
        <w:jc w:val="both"/>
      </w:pPr>
      <w:r w:rsidRPr="003B0BE9">
        <w:t>формировать навык перевоплощения детей в образы сказочных героев.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firstLine="720"/>
        <w:jc w:val="both"/>
      </w:pPr>
      <w:r w:rsidRPr="003B0BE9">
        <w:rPr>
          <w:b/>
          <w:bCs/>
        </w:rPr>
        <w:t>Содержание</w:t>
      </w:r>
      <w:r w:rsidRPr="003B0BE9">
        <w:t xml:space="preserve"> образовательной деятельности.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782"/>
        </w:tabs>
        <w:spacing w:before="0" w:after="0" w:line="276" w:lineRule="auto"/>
        <w:ind w:left="74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Приобщение к искусству.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изобразительной и музыкальной деятельности.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777"/>
        </w:tabs>
        <w:spacing w:before="0" w:after="0" w:line="276" w:lineRule="auto"/>
        <w:ind w:left="74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Изобразительная деятельность.</w:t>
      </w:r>
    </w:p>
    <w:p w:rsidR="003B0BE9" w:rsidRPr="003B0BE9" w:rsidRDefault="003B0BE9" w:rsidP="00737156">
      <w:pPr>
        <w:pStyle w:val="25"/>
        <w:numPr>
          <w:ilvl w:val="0"/>
          <w:numId w:val="11"/>
        </w:numPr>
        <w:shd w:val="clear" w:color="auto" w:fill="auto"/>
        <w:tabs>
          <w:tab w:val="left" w:pos="1009"/>
        </w:tabs>
        <w:autoSpaceDN/>
        <w:spacing w:before="0" w:after="0" w:line="276" w:lineRule="auto"/>
        <w:ind w:left="20" w:firstLine="720"/>
        <w:jc w:val="both"/>
      </w:pPr>
      <w:r w:rsidRPr="003B0BE9">
        <w:t>Рисование: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поочередно то одной, то другой рукой; побуждает, поощряет и подводит детей к изображению знакомых предметов, предоставляя им свободу выбора;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 xml:space="preserve">педагог обращает внимание детей на то, что карандаш (кисть, фломастер) оставляет след на бумаге, если провести по ней отточенным концом карандаша </w:t>
      </w:r>
      <w:r w:rsidRPr="003B0BE9">
        <w:lastRenderedPageBreak/>
        <w:t>(фломастером, ворсом кисти); учит следить за движением карандаша по бумаге;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педагог привлекает внимание детей к изображенным ими на бумаге разнообразным линиям, конфигурациям; побуждает задумываться над тем, что они нарисовали,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дорожкам, ручейкам, сосулькам, заборчику и другим; подводит детей к рисованию предметов округлой формы;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при рисовании педагог формирует у ребёнка правильную позу (сидеть свободно,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–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</w:r>
    </w:p>
    <w:p w:rsidR="003B0BE9" w:rsidRPr="003B0BE9" w:rsidRDefault="003B0BE9" w:rsidP="00737156">
      <w:pPr>
        <w:pStyle w:val="25"/>
        <w:numPr>
          <w:ilvl w:val="0"/>
          <w:numId w:val="11"/>
        </w:numPr>
        <w:shd w:val="clear" w:color="auto" w:fill="auto"/>
        <w:tabs>
          <w:tab w:val="left" w:pos="1018"/>
        </w:tabs>
        <w:autoSpaceDN/>
        <w:spacing w:before="0" w:after="0" w:line="276" w:lineRule="auto"/>
        <w:ind w:left="20" w:firstLine="700"/>
        <w:jc w:val="both"/>
      </w:pPr>
      <w:r w:rsidRPr="003B0BE9">
        <w:t>Лепка: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далее); 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757"/>
        </w:tabs>
        <w:spacing w:before="0" w:after="0" w:line="276" w:lineRule="auto"/>
        <w:ind w:left="72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Конструктивная деятельность.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 xml:space="preserve"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</w:t>
      </w:r>
      <w:r w:rsidRPr="003B0BE9">
        <w:lastRenderedPageBreak/>
        <w:t>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762"/>
        </w:tabs>
        <w:spacing w:before="0" w:after="0" w:line="276" w:lineRule="auto"/>
        <w:ind w:left="72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Музыкальная деятельность.</w:t>
      </w:r>
    </w:p>
    <w:p w:rsidR="003B0BE9" w:rsidRPr="003B0BE9" w:rsidRDefault="003B0BE9" w:rsidP="00737156">
      <w:pPr>
        <w:pStyle w:val="25"/>
        <w:numPr>
          <w:ilvl w:val="0"/>
          <w:numId w:val="12"/>
        </w:numPr>
        <w:shd w:val="clear" w:color="auto" w:fill="auto"/>
        <w:tabs>
          <w:tab w:val="left" w:pos="1076"/>
        </w:tabs>
        <w:autoSpaceDN/>
        <w:spacing w:before="0" w:after="0" w:line="276" w:lineRule="auto"/>
        <w:ind w:left="20" w:right="20" w:firstLine="700"/>
        <w:jc w:val="both"/>
      </w:pPr>
      <w:r w:rsidRPr="003B0BE9">
        <w:t>Слушание: педагог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</w:r>
    </w:p>
    <w:p w:rsidR="003B0BE9" w:rsidRPr="003B0BE9" w:rsidRDefault="003B0BE9" w:rsidP="00737156">
      <w:pPr>
        <w:pStyle w:val="25"/>
        <w:numPr>
          <w:ilvl w:val="0"/>
          <w:numId w:val="12"/>
        </w:numPr>
        <w:shd w:val="clear" w:color="auto" w:fill="auto"/>
        <w:tabs>
          <w:tab w:val="left" w:pos="1134"/>
        </w:tabs>
        <w:autoSpaceDN/>
        <w:spacing w:before="0" w:after="0" w:line="276" w:lineRule="auto"/>
        <w:ind w:left="20" w:right="20" w:firstLine="700"/>
        <w:jc w:val="both"/>
      </w:pPr>
      <w:r w:rsidRPr="003B0BE9">
        <w:t>Пение: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3B0BE9" w:rsidRPr="003B0BE9" w:rsidRDefault="003B0BE9" w:rsidP="00737156">
      <w:pPr>
        <w:pStyle w:val="25"/>
        <w:numPr>
          <w:ilvl w:val="0"/>
          <w:numId w:val="12"/>
        </w:numPr>
        <w:shd w:val="clear" w:color="auto" w:fill="auto"/>
        <w:tabs>
          <w:tab w:val="left" w:pos="1033"/>
        </w:tabs>
        <w:autoSpaceDN/>
        <w:spacing w:before="0" w:after="0" w:line="276" w:lineRule="auto"/>
        <w:ind w:left="20" w:right="20" w:firstLine="700"/>
        <w:jc w:val="both"/>
      </w:pPr>
      <w:r w:rsidRPr="003B0BE9">
        <w:t>Музыкально-ритмические движения: педагог развивает у детей эмоциональность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762"/>
        </w:tabs>
        <w:spacing w:before="0" w:after="0" w:line="276" w:lineRule="auto"/>
        <w:ind w:left="72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Театрализованная деятельность.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 драматизациях и кукольных спектаклях, созданных силами взрослых и старших детей.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поощряет у детей желание действовать с элементами костюмов (шапочки, воротнички и так далее) и атрибутами как внешними символами роли.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762"/>
        </w:tabs>
        <w:spacing w:before="0" w:after="0" w:line="276" w:lineRule="auto"/>
        <w:ind w:left="720"/>
        <w:jc w:val="both"/>
        <w:rPr>
          <w:b/>
          <w:bCs/>
          <w:i/>
          <w:iCs/>
        </w:rPr>
      </w:pPr>
      <w:r w:rsidRPr="003B0BE9">
        <w:rPr>
          <w:b/>
          <w:bCs/>
          <w:i/>
          <w:iCs/>
        </w:rPr>
        <w:t>Культурно-досуговая деятельность.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 xml:space="preserve">Педагог создает эмоционально-положительный климат в группе и ДОО для обеспечения у детей чувства комфортности, уюта и защищенности; формирует у детей </w:t>
      </w:r>
      <w:r w:rsidRPr="003B0BE9">
        <w:lastRenderedPageBreak/>
        <w:t>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right="20"/>
        <w:jc w:val="both"/>
        <w:rPr>
          <w:b/>
          <w:bCs/>
        </w:rPr>
      </w:pPr>
      <w:r w:rsidRPr="003B0BE9">
        <w:rPr>
          <w:b/>
          <w:bCs/>
        </w:rPr>
        <w:t>Физическое развитие.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</w:pPr>
      <w:r w:rsidRPr="003B0BE9">
        <w:t xml:space="preserve">В области физического основными </w:t>
      </w:r>
      <w:r w:rsidRPr="003B0BE9">
        <w:rPr>
          <w:b/>
          <w:bCs/>
        </w:rPr>
        <w:t>задачами</w:t>
      </w:r>
      <w:r w:rsidRPr="003B0BE9">
        <w:t xml:space="preserve"> образовательной деятельности являются: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музыкально-ритмические упражнения;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развивать психофизические качества, равновесие и ориентировку в пространстве;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поддерживать у детей желание играть в подвижные игры вместе с педагогом в небольших подгруппах;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формировать интерес и положительное отношение к выполнению физических упражнений, совместным двигательным действиям;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укреплять здоровье детей средствами физического воспитания, формировать культурно-гигиенические навыки и навыки самообслуживания, приобщая к здоровому образу жизни.</w:t>
      </w:r>
    </w:p>
    <w:p w:rsidR="003B0BE9" w:rsidRPr="003B0BE9" w:rsidRDefault="003B0BE9" w:rsidP="003B0BE9">
      <w:pPr>
        <w:pStyle w:val="25"/>
        <w:shd w:val="clear" w:color="auto" w:fill="auto"/>
        <w:tabs>
          <w:tab w:val="left" w:pos="1560"/>
        </w:tabs>
        <w:spacing w:before="0" w:after="0" w:line="276" w:lineRule="auto"/>
        <w:ind w:firstLine="709"/>
        <w:jc w:val="both"/>
      </w:pPr>
      <w:r w:rsidRPr="003B0BE9">
        <w:rPr>
          <w:b/>
          <w:bCs/>
        </w:rPr>
        <w:t>Содержание</w:t>
      </w:r>
      <w:r w:rsidRPr="003B0BE9">
        <w:t xml:space="preserve"> образовательной деятельности.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Педагог формирует умение выполнять основные движения, общеразвивающие и музыкально-ритмические упражнения в различных формах физкультурно- 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</w:r>
    </w:p>
    <w:p w:rsidR="003B0BE9" w:rsidRPr="003B0BE9" w:rsidRDefault="003B0BE9" w:rsidP="00737156">
      <w:pPr>
        <w:pStyle w:val="25"/>
        <w:numPr>
          <w:ilvl w:val="0"/>
          <w:numId w:val="13"/>
        </w:numPr>
        <w:shd w:val="clear" w:color="auto" w:fill="auto"/>
        <w:tabs>
          <w:tab w:val="left" w:pos="1038"/>
        </w:tabs>
        <w:autoSpaceDN/>
        <w:spacing w:before="0" w:after="0" w:line="276" w:lineRule="auto"/>
        <w:ind w:left="20" w:right="20" w:firstLine="700"/>
        <w:jc w:val="both"/>
      </w:pPr>
      <w:r w:rsidRPr="003B0BE9">
        <w:t>Основная гимнастика (основные движения, общеразвивающие упражнения).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firstLine="700"/>
        <w:jc w:val="both"/>
      </w:pPr>
      <w:r w:rsidRPr="003B0BE9">
        <w:t>Основные движения: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 xml:space="preserve">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предмета в горизонтальную цель и вдаль с расстояния 100-125 см двумя и одной рукой; перебрасывание мяча через </w:t>
      </w:r>
      <w:r w:rsidRPr="003B0BE9">
        <w:lastRenderedPageBreak/>
        <w:t>сетку, натянутую на уровне роста ребёнка с расстояния 1-1,5 м; ловля мяча, брошенного педагогом с расстояния до 1 м;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упражнения в равновесии: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 кружение на месте.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</w:pPr>
      <w:r w:rsidRPr="003B0BE9">
        <w:t>В процессе обучения основным движениям педагог побуждает детей действовать сообща, двигаться не наталкиваясь друг на друга, придерживаться определенного направления движения, предлагает разнообразные упражнения.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firstLine="720"/>
        <w:jc w:val="both"/>
      </w:pPr>
      <w:r w:rsidRPr="003B0BE9">
        <w:t>Общеразвивающие упражнения: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исходного положения сидя и лежа, поочередное поднимание рук и ног из исходного положения лежа на спине;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 xml:space="preserve">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с </w:t>
      </w:r>
      <w:r w:rsidRPr="003B0BE9">
        <w:lastRenderedPageBreak/>
        <w:t>подниманием на носки и другое;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</w:r>
    </w:p>
    <w:p w:rsidR="003B0BE9" w:rsidRPr="003B0BE9" w:rsidRDefault="003B0BE9" w:rsidP="003B0BE9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</w:pPr>
      <w:r w:rsidRPr="003B0BE9">
        <w:t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или на скамейке.</w:t>
      </w:r>
    </w:p>
    <w:p w:rsidR="003B0BE9" w:rsidRPr="003B0BE9" w:rsidRDefault="003B0BE9" w:rsidP="00737156">
      <w:pPr>
        <w:pStyle w:val="25"/>
        <w:numPr>
          <w:ilvl w:val="0"/>
          <w:numId w:val="13"/>
        </w:numPr>
        <w:shd w:val="clear" w:color="auto" w:fill="auto"/>
        <w:tabs>
          <w:tab w:val="left" w:pos="1033"/>
        </w:tabs>
        <w:autoSpaceDN/>
        <w:spacing w:before="0" w:after="0" w:line="276" w:lineRule="auto"/>
        <w:ind w:left="20" w:right="20" w:firstLine="720"/>
        <w:jc w:val="both"/>
      </w:pPr>
      <w:r w:rsidRPr="003B0BE9">
        <w:t>Подвижные игры: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поклевать зернышки, как цыплята, и тому подобное).</w:t>
      </w:r>
    </w:p>
    <w:p w:rsidR="003B0BE9" w:rsidRPr="003B0BE9" w:rsidRDefault="003B0BE9" w:rsidP="00737156">
      <w:pPr>
        <w:pStyle w:val="25"/>
        <w:numPr>
          <w:ilvl w:val="0"/>
          <w:numId w:val="13"/>
        </w:numPr>
        <w:shd w:val="clear" w:color="auto" w:fill="auto"/>
        <w:tabs>
          <w:tab w:val="left" w:pos="1038"/>
        </w:tabs>
        <w:autoSpaceDN/>
        <w:spacing w:before="0" w:after="0" w:line="276" w:lineRule="auto"/>
        <w:ind w:left="20" w:right="20" w:firstLine="720"/>
        <w:jc w:val="both"/>
      </w:pPr>
      <w:r w:rsidRPr="003B0BE9">
        <w:t>Формирование основ здорового образа жизни: педагог формирует у детей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упражнений.</w:t>
      </w:r>
    </w:p>
    <w:p w:rsidR="003B0BE9" w:rsidRPr="003B0BE9" w:rsidRDefault="003B0BE9" w:rsidP="00E17C6E">
      <w:pPr>
        <w:pStyle w:val="25"/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</w:rPr>
      </w:pPr>
    </w:p>
    <w:p w:rsidR="003B0BE9" w:rsidRDefault="003B0BE9" w:rsidP="003B0BE9">
      <w:pPr>
        <w:widowControl w:val="0"/>
        <w:autoSpaceDE w:val="0"/>
        <w:adjustRightInd w:val="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</w:p>
    <w:p w:rsidR="003B0BE9" w:rsidRDefault="003B0BE9" w:rsidP="003B0BE9">
      <w:pPr>
        <w:widowControl w:val="0"/>
        <w:autoSpaceDE w:val="0"/>
        <w:adjustRightInd w:val="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</w:p>
    <w:p w:rsidR="00E17C6E" w:rsidRDefault="00E17C6E" w:rsidP="003B0BE9">
      <w:pPr>
        <w:widowControl w:val="0"/>
        <w:autoSpaceDE w:val="0"/>
        <w:adjustRightInd w:val="0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2.2.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ВАРИАТИВНЫЕ ФОРМЫ, СПОСОБЫ, МЕТОДЫ И СРЕДСТВА РЕАЛИЗАЦИИ РАБОЧЕЙ ПРОГРАММЫ</w:t>
      </w:r>
    </w:p>
    <w:p w:rsidR="00E17C6E" w:rsidRDefault="00E17C6E" w:rsidP="00E17C6E">
      <w:pPr>
        <w:widowControl w:val="0"/>
        <w:autoSpaceDE w:val="0"/>
        <w:adjustRightInd w:val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</w:p>
    <w:p w:rsidR="00E17C6E" w:rsidRDefault="00E17C6E" w:rsidP="00E17C6E">
      <w:pPr>
        <w:widowControl w:val="0"/>
        <w:autoSpaceDE w:val="0"/>
        <w:adjustRightInd w:val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Основание выбора форм, способов, методов и средств</w:t>
      </w:r>
    </w:p>
    <w:p w:rsidR="00E17C6E" w:rsidRDefault="00E17C6E" w:rsidP="00E17C6E">
      <w:pPr>
        <w:widowControl w:val="0"/>
        <w:autoSpaceDE w:val="0"/>
        <w:adjustRightInd w:val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реализации рабочей программы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Формы, способы, методы и средства реализации рабочей программы определяются в соответствии: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 задачами воспитания и обучения;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возрастными и индивидуальными особенностями детей;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спецификой их образовательных потребностей и интересов;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 с учетом сформировавшейся практики воспитания и обучения детей;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 учетом результативности форм, методов, средств образовательной деятельности примените</w:t>
      </w:r>
      <w:r w:rsidR="003B0BE9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льно к возрастной группе детей 2-3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лет.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Вариативность форм, методов и средств реализации рабочей программы 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выборе форм, методов, средств реализации рабочей программы учитываются субъектные проявления ребёнка в деятельности: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интерес к миру и культуре; 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избирательное отношение к социокультурным объектам и разным видам деятельности; 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инициативность и желание заниматься той или иной деятельностью; 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самостоятельность в выборе и осуществлении деятельности; </w:t>
      </w:r>
    </w:p>
    <w:p w:rsidR="00E17C6E" w:rsidRDefault="00E17C6E" w:rsidP="00E17C6E">
      <w:pPr>
        <w:widowControl w:val="0"/>
        <w:autoSpaceDE w:val="0"/>
        <w:adjustRightInd w:val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творчество в интерпретации объектов культуры и создании продуктов деятельности.</w:t>
      </w:r>
    </w:p>
    <w:p w:rsidR="00E17C6E" w:rsidRDefault="00E17C6E" w:rsidP="00E17C6E">
      <w:pPr>
        <w:widowControl w:val="0"/>
        <w:autoSpaceDE w:val="0"/>
        <w:adjustRightInd w:val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Формы реализации рабочей программы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Согласно ФГОС ДО при реализации рабочей программы используются различные формы в соответствии с видом детской деятельности и в</w:t>
      </w:r>
      <w:r w:rsidR="003B0BE9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озрастными особенностями детей 2-3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 лет: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познавательно-исследовательская деятельность и экспериментирование;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E17C6E" w:rsidRDefault="00E17C6E" w:rsidP="00E17C6E">
      <w:pPr>
        <w:widowControl w:val="0"/>
        <w:autoSpaceDE w:val="0"/>
        <w:adjustRightInd w:val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Методы обучения и воспитания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Для достижения задач воспитания в ходе реализации рабочей программы используются следующие методы: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мотивации опыта поведения и деятельности (поощрение, методы развития эмоций, игры, соревнования, проектные методы).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организации обучения следующие методы: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традиционные методы (словесные, наглядные, практические);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методы, в основу которых положен характер познавательной деятельности детей: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1)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информационно-рецептивный метод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(предъявляется информация, организуются действия ребёнка с объектом изучения - 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2) 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репродуктивный метод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(создание условий для воспроизведения представлений и способов деятельности, руководство их выполнением - 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 xml:space="preserve">3) 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метод проблемного изложения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(постановка проблемы и раскрытие пути её решения в процессе организации опытов, наблюдений);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4) 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частично-поисковый (эвристический метод) (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проблемная задача делится на части - проблемы, в решении которых принимают участие дети (применение представлений в новых условиях));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5) 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исследовательский метод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(составление и предъявление проблемных ситуаций, ситуаций для экспериментирования и опытов (творческие задания, опыты, экспериментирование).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Для решения задач воспитания и обучения широко применяется 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метод проектов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выборе методов воспитания и обучения учитываются: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- возрастные и личностные особенности детей,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педагогический потенциал каждого метода,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условия его применения,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реализуемые цели и задачи,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планируемые результаты.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Для решения задач воспитания и обучения используется комплекс методов.</w:t>
      </w:r>
    </w:p>
    <w:p w:rsidR="00E17C6E" w:rsidRDefault="00E17C6E" w:rsidP="00E17C6E">
      <w:pPr>
        <w:widowControl w:val="0"/>
        <w:autoSpaceDE w:val="0"/>
        <w:adjustRightInd w:val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Средства реализации рабочей программы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демонстрационные и раздаточные;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визуальные,  аудиовизуальные;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естественные и искусственные;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реальные и виртуальные.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Средства используются для развития следующих видов деятельности детей: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двигательной (оборудование для ходьбы, бега, ползания, лазанья, прыгания, 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>занятий с мячом и другое);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предметной (образные и дидактические игрушки, реальные предметы и другое);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игровой (игры, игрушки, игровое оборудование и другое);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коммуникативной (дидактический материал, предметы, игрушки, видеофильмы и другое);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чтения художественной литературы (книги для детского чтения, в т.ч. аудиокниги, иллюстративный материал);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трудовой (оборудование и инвентарь для всех видов труда);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продуктивной (оборудование и материалы для лепки, аппликации, рисования и конструирования);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музыкальной (детские музыкальные инструменты, дидактический материал и другое).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При реализации рабочей программы могут использоваться дистанционные образовательные технологии, электронное обучение, исключая образовательные технологии, которые могут нанести вред здоровью детей. 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</w:r>
    </w:p>
    <w:p w:rsidR="00E17C6E" w:rsidRDefault="00E17C6E" w:rsidP="00E17C6E">
      <w:pPr>
        <w:widowControl w:val="0"/>
        <w:autoSpaceDE w:val="0"/>
        <w:adjustRightInd w:val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Вариативность форм, методов, средств реализации</w:t>
      </w:r>
    </w:p>
    <w:p w:rsidR="00E17C6E" w:rsidRDefault="00E17C6E" w:rsidP="00E17C6E">
      <w:pPr>
        <w:widowControl w:val="0"/>
        <w:autoSpaceDE w:val="0"/>
        <w:adjustRightInd w:val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рабочей программы</w:t>
      </w:r>
    </w:p>
    <w:p w:rsidR="00E17C6E" w:rsidRDefault="00E17C6E" w:rsidP="00E17C6E">
      <w:pPr>
        <w:widowControl w:val="0"/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Выбор педагогически обоснованных форм, методов, средств реализации рабочей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</w:t>
      </w:r>
      <w:r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вариативность.</w:t>
      </w:r>
    </w:p>
    <w:p w:rsidR="00E17C6E" w:rsidRDefault="00E17C6E" w:rsidP="00E17C6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2.3.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ОСОБЕННОСТИ ОБРАЗОВАТЕЛЬНОЙ ДЕЯТЕЛЬНОСТИ РАЗНЫХ ВИДОВ И КУЛЬТУРНЫХ ПРАКТИК В ПРОЦЕССЕ РЕАЛИЗАЦИИ РАБОЧЕЙ ПРОГРАММЫ</w:t>
      </w:r>
    </w:p>
    <w:p w:rsidR="00E17C6E" w:rsidRDefault="00C05B0F" w:rsidP="00C05B0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</w:t>
      </w:r>
      <w:r w:rsidR="00E17C6E">
        <w:rPr>
          <w:rFonts w:ascii="Times New Roman" w:hAnsi="Times New Roman" w:cs="Times New Roman"/>
          <w:b/>
          <w:sz w:val="28"/>
          <w:szCs w:val="28"/>
          <w:lang w:val="ru-RU"/>
        </w:rPr>
        <w:t>Особенности организации образовательной деятельности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 деятельность в процессе реализации рабочей программы включает: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образовательную деятельность, осуществляемую в ходе режимных процессов;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самостоятельную деятельность детей;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взаимодействие с семьями детей.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зависимости от решаемых образовательных задач, желаний детей, их образовательных потребностей, педагог выбирает один или несколько вариантов совместной деятельности: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совместная деятельность ребёнка с педагогом, при которой ребёнок и педагог - равноправные партнеры;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Организуя различные виды деятельности, педагог учитывает опыт ребёнка, его субъектные проявления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Все виды деятельности взаимосвязаны между собой</w:t>
      </w:r>
      <w:r>
        <w:rPr>
          <w:rFonts w:ascii="Times New Roman" w:hAnsi="Times New Roman" w:cs="Times New Roman"/>
          <w:sz w:val="28"/>
          <w:szCs w:val="28"/>
          <w:lang w:val="ru-RU"/>
        </w:rPr>
        <w:t>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E17C6E" w:rsidRDefault="00E17C6E" w:rsidP="00E17C6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Роль игры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Игра занимает центральное место в жизни ребёнка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возможным.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Игра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педагогическом процессе выполняет различные функции: обучающую, познавательную,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В образовательном процессе игра занимает особое место</w:t>
      </w:r>
      <w:r>
        <w:rPr>
          <w:rFonts w:ascii="Times New Roman" w:hAnsi="Times New Roman" w:cs="Times New Roman"/>
          <w:sz w:val="28"/>
          <w:szCs w:val="28"/>
          <w:lang w:val="ru-RU"/>
        </w:rPr>
        <w:t>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7C6E" w:rsidRDefault="00E17C6E" w:rsidP="00E17C6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Образовательная деятельность в режимных моментах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ребёнка. </w:t>
      </w:r>
    </w:p>
    <w:p w:rsidR="00E17C6E" w:rsidRDefault="00E17C6E" w:rsidP="00E17C6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Образовательная деятельность в утренний отрезок дня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Основная задача педагога в утренний отрезок времени состоит в том, чтобы включить детей в общий ритм жизни ДОО, создать у них бодрое, жизнерадостное настроение.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 деятельность, осуществляемая в утренний отрезок времени, может включать: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наблюдения за объектами и явлениями природы, трудом взрослых;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индивидуальную работу с детьми в соответствии с задачами разных образовательных областей;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продуктивную деятельность детей по интересам детей (рисование, конструирование, лепка и другое);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оздоровительные и закаливающие процедуры, здоровьесберегающие мероприятия, двигательную деятельность (подвижные игры, гимнастика и другое).</w:t>
      </w:r>
    </w:p>
    <w:p w:rsidR="00E17C6E" w:rsidRDefault="00E17C6E" w:rsidP="00E17C6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Особенности проведения занятий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Согласно требованиям СанПиН 1.2.3685-21 в режиме дня предусмотрено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время для проведения занятий.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Занятие рассматривается: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дело, занимательное и интересное детям, развивающее их;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Занятие является формой организации обучения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При организации занятий педагог использует опыт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накопленный при проведении образовательной деятельности в рамках сформировавшихся подходов.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Введение термина «занятие» не означает регламентацию процесса. Термин фиксирует форму организации образовательной деятельности.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Содержание и педагогически обоснованную методику проведения занятий педагог может выбирать самостоятельно.</w:t>
      </w:r>
    </w:p>
    <w:p w:rsidR="00C05B0F" w:rsidRDefault="003B0BE9" w:rsidP="003B0BE9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                                        </w:t>
      </w:r>
    </w:p>
    <w:p w:rsidR="00C05B0F" w:rsidRDefault="00C05B0F" w:rsidP="003B0BE9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17C6E" w:rsidRDefault="00C05B0F" w:rsidP="003B0BE9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                                       </w:t>
      </w:r>
      <w:r w:rsidR="003B0BE9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</w:t>
      </w:r>
      <w:r w:rsidR="00E17C6E">
        <w:rPr>
          <w:rFonts w:ascii="Times New Roman" w:hAnsi="Times New Roman" w:cs="Times New Roman"/>
          <w:b/>
          <w:i/>
          <w:sz w:val="28"/>
          <w:szCs w:val="28"/>
          <w:lang w:val="ru-RU"/>
        </w:rPr>
        <w:t>Прогулки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 деятельность, осуществляемая во время прогулки,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включает: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экспериментирование с объектами неживой природы;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сюжетно-ролевые и конструктивные игры (с песком, со снегом, с природным материалом);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элементарную трудовую деятельность детей на участке ДОО;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свободное общение педагога с детьми, индивидуальную работу;</w:t>
      </w:r>
    </w:p>
    <w:p w:rsidR="00E17C6E" w:rsidRDefault="00E17C6E" w:rsidP="00E17C6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Образовательная деятельность во вторую половину дня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Образовательная деятельность, осуществляемая во вторую половину дня, может включать: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проведение зрелищных мероприятий, развлечений, праздников (кукольный, настольный, теневой театры, игры-драматизации; концерты;, музыкальные и другое);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="00F45741">
        <w:rPr>
          <w:rFonts w:ascii="Times New Roman" w:hAnsi="Times New Roman" w:cs="Times New Roman"/>
          <w:sz w:val="28"/>
          <w:szCs w:val="28"/>
          <w:lang w:val="ru-RU"/>
        </w:rPr>
        <w:t xml:space="preserve">слушание </w:t>
      </w:r>
      <w:r>
        <w:rPr>
          <w:rFonts w:ascii="Times New Roman" w:hAnsi="Times New Roman" w:cs="Times New Roman"/>
          <w:sz w:val="28"/>
          <w:szCs w:val="28"/>
          <w:lang w:val="ru-RU"/>
        </w:rPr>
        <w:t>музыкальных произведений, музыкально-ритмические движения, музыкальные игры и импровизации;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индивидуальную работу по всем видам деятельности и образовательным областям;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работу с родителями (законными представителями).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Для организации самостоятельной деятельности детей в группе создаются различные центры активности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:rsidR="00E17C6E" w:rsidRDefault="00E17C6E" w:rsidP="00E17C6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Организация культурных практик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Во вторую половину дня педагог может организовывать культурные практики.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К культурным практикам относят </w:t>
      </w:r>
      <w:r>
        <w:rPr>
          <w:rFonts w:ascii="Times New Roman" w:hAnsi="Times New Roman" w:cs="Times New Roman"/>
          <w:sz w:val="28"/>
          <w:szCs w:val="28"/>
          <w:lang w:val="ru-RU"/>
        </w:rPr>
        <w:t>игровую, продуктивную, познавательно-исследовательскую, коммуникативную практики, чтение художественной литературы.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способствует становлению разных видов детских инициатив: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 игровой практике ребёнок проявляет себя как творческий субъект (творческая инициатива);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 продуктивной - созидающий и волевой субъект (инициатива целеполагания);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 познавательно-исследовательской практике - как субъект исследования (познавательная инициатива);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 коммуникативной практике - как партнер по взаимодействию и собеседник (коммуникативная инициатива);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Тематику культурных практик </w:t>
      </w:r>
      <w:r>
        <w:rPr>
          <w:rFonts w:ascii="Times New Roman" w:hAnsi="Times New Roman" w:cs="Times New Roman"/>
          <w:sz w:val="28"/>
          <w:szCs w:val="28"/>
          <w:lang w:val="ru-RU"/>
        </w:rPr>
        <w:t>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культурных практик педагог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создает атмосферу свободы выбора, творческого обмена и самовыражения, сотрудничества взрослого и детей.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Организация культурных практик предполагает подгрупповой способ объединения детей.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br w:type="page"/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2.4.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СПОСОБЫ И НАПРАВЛЕНИЯ ПОДДЕРЖКИ ДЕТСКОЙ ИНИЦИАТИВЫ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поддержки детской инициативы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педагог поощряет свободную самостоятельную деятельность детей, основанную на детских интересах и предпочтениях</w:t>
      </w:r>
      <w:r>
        <w:rPr>
          <w:rFonts w:ascii="Times New Roman" w:hAnsi="Times New Roman" w:cs="Times New Roman"/>
          <w:sz w:val="28"/>
          <w:szCs w:val="28"/>
          <w:lang w:val="ru-RU"/>
        </w:rPr>
        <w:t>. Появление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утро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когда ребёнок приходит в ДОО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и вторая половина дня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Любая деятельность ребёнка в ДОО протекает в форме самостоятельной инициативной деятельности,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т.ч.: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самостоятельная исследовательская деятельность и экспериментирование;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свободные сюжетно-ролевые, театрализованные, режиссерские игры;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игры - импровизации и музыкальные игры;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логические игры, развивающие игры математического содержания;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самостоятельная деятельность в книжном уголке;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самостоятельная изобразительная деятельность, конструирование;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самостоятельная двигательная деятельность, подвижные игры, выполнение ритмических и танцевальных движений.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Для поддержки детской инициативы педагог учитывает следующие условия: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уделяет внимание развитию детского интереса к окружающему миру, поощряет желание ребёнка получать новые знания и умения, осуществляет деятельностные пробы в соответствии со своими интересами, задает познавательные вопросы;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организует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3) расширяет и усложняет в соответствии с возможностями и особенностями развития детей область задач, которые ребёнок способен и желает решить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самостоятельно, уделяет внимание таким задачам, которые способствуют активизации у ребёнка творчества, сообразительности, поиска новых подходов;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поощряет проявление детской инициативы в течение всего дня пребывания ребёнка в ДОО, используя приемы поддержки, одобрения, похвалы;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создает условия для развития произвольности в деятельности, использует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6) поощряет и поддерживает желание детей получить результат деятельности, обращает внимание на важность стремления к качественному результату, подсказывает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7) внимательно наблюдает за процессом самостоятельной деятельности детей, в случае необходимости оказывает детям помощь, но стремится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использует приемы наводящих вопросов, активизирует собственную активность и смекалку ребёнка, намекает, советует вспомнить, как он действовал в аналогичном случае;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8) поддерживает у детей чувство гордости и радости от успешных самостоятельных действий, подчеркивает рост возможностей и достижений каждого ребёнка, побуждает к проявлению инициативы и творчества через использование приемов похвалы, одобрения, восхищения.</w:t>
      </w:r>
    </w:p>
    <w:p w:rsidR="00E17C6E" w:rsidRDefault="00F45741" w:rsidP="00E17C6E">
      <w:pPr>
        <w:pStyle w:val="25"/>
        <w:shd w:val="clear" w:color="auto" w:fill="auto"/>
        <w:tabs>
          <w:tab w:val="left" w:pos="1276"/>
        </w:tabs>
        <w:spacing w:before="0" w:after="0" w:line="276" w:lineRule="auto"/>
        <w:jc w:val="both"/>
      </w:pPr>
      <w:r>
        <w:t xml:space="preserve">В возрасте 2-3 лет у ребёнка </w:t>
      </w:r>
      <w:r w:rsidR="00E17C6E">
        <w:t xml:space="preserve"> проявляется потребность в общении со взрослым, ребёнок стремится через разговор с педагогом познать окружающий мир, узнать об интересующих его действиях, сведениях. Поэтому ребёнок </w:t>
      </w:r>
      <w:r>
        <w:t xml:space="preserve"> начинает задает </w:t>
      </w:r>
      <w:r w:rsidR="00E17C6E">
        <w:t xml:space="preserve"> вопросы. Важно поддержать данное стремление ребёнка, поощрять познавательную активность детей младшего дошкольного возраста, использовать педагогические приемы, направленные на развитие стремлений ребёнка наблюдать, сравнивать предметы, обследовать их свойства и качества. Педагогу важно проявлять внимание к детским вопросам, поощрять и поддерживать их познавательную активность, создавать ситуации, побуждающие ребёнка самостоятельно искать решения </w:t>
      </w:r>
      <w:r w:rsidR="003D6311">
        <w:t>возникающих проблем</w:t>
      </w:r>
      <w:r w:rsidR="00E17C6E">
        <w:t>. При проектировании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рисовании, в общении, в творчестве (имитации, танцевальные импровизации и тому подобное), в двигательной деятельности.</w:t>
      </w:r>
    </w:p>
    <w:p w:rsidR="00E17C6E" w:rsidRDefault="003D6311" w:rsidP="003D6311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</w:t>
      </w:r>
      <w:r w:rsidR="00E17C6E">
        <w:rPr>
          <w:rFonts w:ascii="Times New Roman" w:hAnsi="Times New Roman" w:cs="Times New Roman"/>
          <w:i/>
          <w:sz w:val="28"/>
          <w:szCs w:val="28"/>
          <w:lang w:val="ru-RU"/>
        </w:rPr>
        <w:t>Для поддержки детской инициативы педагоги используют ряд способов, приемов, правил, а именно: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стремится к её минимизации: лучше дать совет, задать наводящие вопросы, активизировать имеющийся у ребёнка прошлый опыт.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замысел, способы и формы его воплощения.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Педагог уделяет особое внимание обогащению РППС, обеспечивающей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rPr>
          <w:rFonts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br w:type="page"/>
      </w: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2.5.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  <w:t>ОРГАНИЗАЦИЯ КОРРЕКЦИОННО</w:t>
      </w:r>
      <w:r>
        <w:rPr>
          <w:rFonts w:ascii="Times New Roman" w:eastAsia="TimesNewRomanPSMT" w:hAnsi="Times New Roman" w:cs="Times New Roman"/>
          <w:bCs/>
          <w:sz w:val="28"/>
          <w:szCs w:val="28"/>
          <w:lang w:val="ru-RU"/>
        </w:rPr>
        <w:t>-</w:t>
      </w:r>
      <w:r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  <w:t xml:space="preserve">РАЗВИВАЮЩЕЙ </w:t>
      </w:r>
      <w:r w:rsidR="003D6311"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  <w:t xml:space="preserve">    </w:t>
      </w:r>
      <w:r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  <w:t>РАБОТЫ</w:t>
      </w:r>
    </w:p>
    <w:p w:rsidR="00E17C6E" w:rsidRDefault="00E17C6E" w:rsidP="003D6311">
      <w:pPr>
        <w:autoSpaceDE w:val="0"/>
        <w:adjustRightInd w:val="0"/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  <w:t>Задачи коррекционно-развивающей работы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Задачи КРР: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выявление обучающихся, которым требуется адресное психолого-педагогического сопровождение и направление на психолого – педагогическое обследование;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определение особых образовательных потребностей обучающихся;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:rsidR="00E17C6E" w:rsidRDefault="003D6311" w:rsidP="00E17C6E">
      <w:pPr>
        <w:autoSpaceDE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E17C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7C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2.6.</w:t>
      </w:r>
      <w:r w:rsidR="00E17C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E17C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ОРГАНИЗАЦИЯ ВОСПИТАТЕЛЬНОГО ПРОЦЕССА</w:t>
      </w:r>
    </w:p>
    <w:p w:rsidR="00E17C6E" w:rsidRDefault="003D6311" w:rsidP="003D6311">
      <w:pPr>
        <w:autoSpaceDE w:val="0"/>
        <w:adjustRightInd w:val="0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E17C6E">
        <w:rPr>
          <w:rFonts w:ascii="Times New Roman" w:hAnsi="Times New Roman" w:cs="Times New Roman"/>
          <w:sz w:val="28"/>
          <w:szCs w:val="28"/>
          <w:lang w:val="ru-RU"/>
        </w:rPr>
        <w:t>Воспитательная работа в группе осуществляется в соответствии с программой воспитания и календарным планом воспитательной работы МКДОУ «Михайловский детский сад»</w:t>
      </w:r>
    </w:p>
    <w:p w:rsidR="00E17C6E" w:rsidRDefault="00E17C6E" w:rsidP="00E17C6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E17C6E" w:rsidRDefault="00E17C6E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Цель и задачи воспитания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Общая цель воспитания в ДОО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Общие задачи воспитания в ДОО: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E17C6E" w:rsidRDefault="00E17C6E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Направления воспитания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Воспитательный процесс осуществляется по следующим направлениям: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Патриотическое воспитание;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Духовно-нравственное воспитание;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Социальное воспитание;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Познавательное воспитание;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Физическое и оздоровительное воспитание;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Трудовое воспитание;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Эстетическое воспитание.</w:t>
      </w: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7C6E" w:rsidRDefault="00E17C6E" w:rsidP="00E17C6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E17C6E" w:rsidRDefault="00E17C6E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Принципы воспитания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следующие принципы: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гуманизма: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ценностного единства и совместности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общего культурного образования: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следования нравственному примеру: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принципы безопасной жизнедеятельности: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совместной деятельности ребенка и педагогического работника: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значимость совместной деятельности педагогического работника и ребенка на основе приобщения к культурным ценностям и их освоения;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инклюзивности: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E17C6E" w:rsidRDefault="00E17C6E" w:rsidP="00E17C6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D6311" w:rsidRDefault="003D6311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Целевые ориентиры воспитания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Деятельность педагогических работников нацелена на перспективу становления личности и развития ребёнка. Поэтому планируемые результаты представлены в виде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целевых ориентиров как обобщенные «портреты» ребёнка к концу дошкольного возраста.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E17C6E" w:rsidRDefault="00E17C6E" w:rsidP="00E17C6E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Целевые ориентиры воспитания детей на этапе завершения освоения программы дошкольного образования.</w:t>
      </w:r>
    </w:p>
    <w:p w:rsidR="00E17C6E" w:rsidRDefault="00E17C6E" w:rsidP="00E17C6E">
      <w:pPr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67"/>
        <w:gridCol w:w="1985"/>
        <w:gridCol w:w="2268"/>
        <w:gridCol w:w="4960"/>
      </w:tblGrid>
      <w:tr w:rsidR="00E17C6E" w:rsidTr="00E17C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Направления 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Целевые ориентиры</w:t>
            </w:r>
          </w:p>
        </w:tc>
      </w:tr>
      <w:tr w:rsidR="00E17C6E" w:rsidRPr="004D3612" w:rsidTr="00E17C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Родина, природа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</w:t>
            </w:r>
          </w:p>
        </w:tc>
      </w:tr>
      <w:tr w:rsidR="00E17C6E" w:rsidRPr="004D3612" w:rsidTr="00E17C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Жизнь,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милосердие,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добро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Способный не оставаться равнодушным к чужому горю, проявлять заботу. 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</w:t>
            </w:r>
          </w:p>
        </w:tc>
      </w:tr>
      <w:tr w:rsidR="00E17C6E" w:rsidRPr="004D3612" w:rsidTr="00E17C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Человек, семья,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дружба,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Проявляющий ответственность за свои действия и поведение; принимающий и уважающий различия между людьми. 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Владеющий основами речевой культуры. 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lastRenderedPageBreak/>
              <w:t>дел</w:t>
            </w:r>
          </w:p>
        </w:tc>
      </w:tr>
      <w:tr w:rsidR="00E17C6E" w:rsidRPr="004D3612" w:rsidTr="00E17C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Любознательный, наблюдательный, испытывающий потребность в самовыражении, в т.</w:t>
            </w:r>
            <w:r w:rsidR="00B43E02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ч. творческом. 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Обладающий первичной картиной мира на основе традиционных ценностей</w:t>
            </w:r>
          </w:p>
        </w:tc>
      </w:tr>
      <w:tr w:rsidR="00E17C6E" w:rsidRPr="004D3612" w:rsidTr="00E17C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Физическое и 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Здоровье, жизнь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Демонстрирующий потребность в двигательной деятельности. 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Имеющий представление о некоторых видах спорта и активного отдыха</w:t>
            </w:r>
          </w:p>
        </w:tc>
      </w:tr>
      <w:tr w:rsidR="00E17C6E" w:rsidRPr="004D3612" w:rsidTr="00E17C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b/>
              </w:rPr>
            </w:pPr>
            <w:r>
              <w:rPr>
                <w:rFonts w:ascii="Times New Roman CYR" w:hAnsi="Times New Roman CYR" w:cs="Times New Roman CYR"/>
                <w:b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B43E02">
            <w:pPr>
              <w:widowControl w:val="0"/>
              <w:autoSpaceDE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  </w:t>
            </w:r>
            <w:r w:rsidR="00E17C6E">
              <w:rPr>
                <w:rFonts w:ascii="Times New Roman CYR" w:hAnsi="Times New Roman CYR" w:cs="Times New Roman CYR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E17C6E" w:rsidRDefault="00E17C6E">
            <w:pPr>
              <w:widowControl w:val="0"/>
              <w:autoSpaceDE w:val="0"/>
              <w:adjustRightInd w:val="0"/>
              <w:spacing w:line="276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Проявляющий трудолюбие при выполнении поручений и в самостоятельной деятельности</w:t>
            </w:r>
          </w:p>
        </w:tc>
      </w:tr>
    </w:tbl>
    <w:p w:rsidR="00E17C6E" w:rsidRDefault="00E17C6E" w:rsidP="00E17C6E">
      <w:pPr>
        <w:rPr>
          <w:sz w:val="28"/>
          <w:szCs w:val="28"/>
          <w:lang w:val="ru-RU"/>
        </w:rPr>
      </w:pPr>
    </w:p>
    <w:p w:rsidR="00E17C6E" w:rsidRDefault="00E17C6E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Задачи воспитания в образовательных областях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ДО.</w:t>
      </w:r>
    </w:p>
    <w:p w:rsidR="00E17C6E" w:rsidRDefault="00E17C6E" w:rsidP="00E17C6E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tbl>
      <w:tblPr>
        <w:tblW w:w="0" w:type="auto"/>
        <w:tblLook w:val="04A0"/>
      </w:tblPr>
      <w:tblGrid>
        <w:gridCol w:w="675"/>
        <w:gridCol w:w="4395"/>
        <w:gridCol w:w="4784"/>
      </w:tblGrid>
      <w:tr w:rsidR="00E17C6E" w:rsidTr="00E17C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E17C6E" w:rsidRPr="004D3612" w:rsidTr="00E17C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Патриотическое, духовно-нравственное,</w:t>
            </w:r>
          </w:p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социальное, трудовое</w:t>
            </w:r>
          </w:p>
        </w:tc>
      </w:tr>
      <w:tr w:rsidR="00E17C6E" w:rsidTr="00E17C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Познавательное, патриотическое</w:t>
            </w:r>
          </w:p>
        </w:tc>
      </w:tr>
      <w:tr w:rsidR="00E17C6E" w:rsidTr="00E17C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E17C6E" w:rsidTr="00E17C6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E17C6E" w:rsidTr="00E17C6E">
        <w:trPr>
          <w:trHeight w:val="58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17C6E" w:rsidRDefault="00E17C6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«Социально-коммуникативное развитие»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предполагает решение задач нескольких направлений воспитания: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любви к своей семье, своему населенному пункту, родному краю, своей стране;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«Познавательное развитие» </w:t>
      </w:r>
      <w:r>
        <w:rPr>
          <w:rFonts w:ascii="Times New Roman" w:hAnsi="Times New Roman" w:cs="Times New Roman"/>
          <w:sz w:val="28"/>
          <w:szCs w:val="28"/>
          <w:lang w:val="ru-RU"/>
        </w:rPr>
        <w:t>направлено на приобщение детей к ценностям «Человек», «Семья», «Познание», «Родина» и «Природа».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предполагает: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уважительного отношения к государственным символам страны (флагу, гербу, гимну);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«Речевое развитие» </w:t>
      </w:r>
      <w:r>
        <w:rPr>
          <w:rFonts w:ascii="Times New Roman" w:hAnsi="Times New Roman" w:cs="Times New Roman"/>
          <w:sz w:val="28"/>
          <w:szCs w:val="28"/>
          <w:lang w:val="ru-RU"/>
        </w:rPr>
        <w:t>направлено на приобщение детей к ценностям «Культура», «Красота».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предполагает: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«Художественно-эстетическое развитие» </w:t>
      </w:r>
      <w:r>
        <w:rPr>
          <w:rFonts w:ascii="Times New Roman" w:hAnsi="Times New Roman" w:cs="Times New Roman"/>
          <w:sz w:val="28"/>
          <w:szCs w:val="28"/>
          <w:lang w:val="ru-RU"/>
        </w:rPr>
        <w:t>направлено на приобщение детей к ценностям «Красота», «Культура», «Человек», «Природа».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предполагает: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«Физическое развитие» </w:t>
      </w:r>
      <w:r>
        <w:rPr>
          <w:rFonts w:ascii="Times New Roman" w:hAnsi="Times New Roman" w:cs="Times New Roman"/>
          <w:sz w:val="28"/>
          <w:szCs w:val="28"/>
          <w:lang w:val="ru-RU"/>
        </w:rPr>
        <w:t>направлено на приобщение детей к ценностям «Жизнь», «Здоровье».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предполагает: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формирование у ребёнка возрастосообразных представлений о жизни, здоровье и физической культуре;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активности, самостоятельности, уверенности, нравственных и волевых качеств.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3E02" w:rsidRDefault="00B43E02" w:rsidP="00E17C6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Содержание воспитательной работы </w:t>
      </w:r>
    </w:p>
    <w:p w:rsidR="00E17C6E" w:rsidRDefault="00E17C6E" w:rsidP="00E17C6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направлениям воспитания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Патриотическое воспитание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Ценности: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Родина, природа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Цель патриотического воспитания:</w:t>
      </w:r>
      <w:r w:rsidR="00B43E0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любви к родному краю, родной природе, родному языку, культурному наследию своего народа;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Содержание деятельности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Ее содержание определяется через следующие взаимосвязанные компоненты: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Виды и формы деятельности: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ознакомление детей с историей, героями, культурой, традициями России и своего народа;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коллективных творческих проектов, направленных на приобщение детей к российским общенациональным традициям;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экскурсий, походов, смотров, соревнований, праздников, викторин, выставок и пр.;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E17C6E" w:rsidRDefault="00E17C6E" w:rsidP="00E17C6E">
      <w:pPr>
        <w:tabs>
          <w:tab w:val="left" w:pos="993"/>
        </w:tabs>
        <w:ind w:firstLine="56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2.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Духовно-нравственное воспитание</w:t>
      </w: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Цель</w:t>
      </w:r>
      <w:r w:rsidR="00B43E0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духовно-нравственного воспитания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Ценности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жизнь, милосердие, добро лежат в основе духовно-нравственного направления воспитания.</w:t>
      </w: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Содержание деятельности</w:t>
      </w: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E17C6E" w:rsidRDefault="00E17C6E" w:rsidP="00E17C6E">
      <w:pPr>
        <w:widowControl w:val="0"/>
        <w:autoSpaceDE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>
        <w:rPr>
          <w:rFonts w:ascii="Times New Roman CYR" w:hAnsi="Times New Roman CYR" w:cs="Times New Roman CYR"/>
          <w:sz w:val="28"/>
          <w:szCs w:val="28"/>
          <w:lang w:val="ru-RU"/>
        </w:rPr>
        <w:t>В процессе духовно-нравственного воспитания осуществляется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Виды и формы деятельности: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ознакомление детей с историей, героями, культурой, традициями России и своего народа;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коллективных творческих проектов, направленных на приобщение детей к российским общенациональным традициям;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экскурсий, походов, смотров, соревнований, праздников, викторин, выставок и пр.;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E17C6E" w:rsidRDefault="00E17C6E" w:rsidP="00E17C6E">
      <w:pPr>
        <w:tabs>
          <w:tab w:val="left" w:pos="993"/>
        </w:tabs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другое.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Социальное воспитание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Ценности:</w:t>
      </w:r>
      <w:r w:rsidR="00B43E0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семья, дружба, человек и сотрудничество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Цель социального воспитания дошкольника: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формирование его ценностного отношения к семье, другому человеку, развитии дружелюбия, создания условий для реализации в обществе.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 поступков самих детей в группе в различных ситуациях;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Содержание деятельности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Формы и виды деятельности: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сюжетно-ролевых игр (в семью, в команду и т.п.), игр с правилами, традиционных народных игр и пр.;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проведение праздников, конкурсов, выставок и пр.;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и реализация проектов;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 детей навыков поведения в обществе;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детей сотрудничеству, использование групповых форм в продуктивных видах деятельности;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детей анализу поступков и чувств – своих и других людей;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коллективных проектов заботы и помощи;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создание доброжелательного психологического климата в детском коллективе;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использование возможностей социокультурной среды для достижения целей воспитания;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другое.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Познавательное воспитание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Ценность:</w:t>
      </w:r>
      <w:r w:rsidR="00B43E0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знания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Цель познавательного направления воспитания: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формирование ценности познания.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любознательности, формирование опыта познавательной инициативы;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ценностного отношения к взрослому как источнику знаний;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приобщение ребенка к культурным способам познания (книги, интернет-источники, дискуссии и др.).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</w:rPr>
        <w:t>C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одержание деятельности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Виды и формы деятельности: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другое.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5.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Физическое и оздоровительное воспитание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Ценность: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здоровье.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Цель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физического и оздоровительного воспитания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ru-RU"/>
        </w:rPr>
        <w:t>сформировать навыки здорового образа жизни, где безопасность жизнедеятельности лежит в основе всего.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Задачи по формированию здорового образа жизни: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закаливание, повышение сопротивляемости к воздействию условий внешней среды;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организация сна, здорового питания, выстраивание правильного режима дня;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воспитание экологической культуры, обучение безопасности жизнедеятельности.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Направления деятельности воспитателя: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создание детско-педагогических работников проектов по здоровому образу жизни;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введение оздоровительных традиций в ДОО.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Задачи формирования у культурно-гигиенических навыков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формирование у ребенка навыков поведения во время приема пищи;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формирование у ребенка с представлений о ценности здоровья, красоте и чистоте тела;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формирование у ребенка привычки следить за своим внешним видом;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включение информации о гигиене в повседневную жизнь ребенка, в игру.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Направления деятельности воспитателя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формировании культурно-гигиенических навыков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режим дня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Трудовое воспитание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Ценность: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труд.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Цель трудового воспитания: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формирование ценностного отношения детей к труду, трудолюбия, а также их приобщение к труду.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ознакомление с доступными детям видами труда взрослых и воспитание положительного отношения к их труду;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навыков, необходимых для трудовой деятельности детей, воспитание у них навыков организации своей работы, формирование элементарных навыков планирования;</w:t>
      </w:r>
    </w:p>
    <w:p w:rsidR="00E17C6E" w:rsidRDefault="00E17C6E" w:rsidP="00E17C6E">
      <w:pPr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у детей привычки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Содержание деятельности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lastRenderedPageBreak/>
        <w:t>Формы и виды деятельности:</w:t>
      </w:r>
    </w:p>
    <w:p w:rsidR="00E17C6E" w:rsidRDefault="00E17C6E" w:rsidP="00E17C6E">
      <w:pPr>
        <w:tabs>
          <w:tab w:val="left" w:pos="142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демонстрация и объяснение детям необходимости постоянного труда в повседневной жизни;</w:t>
      </w:r>
    </w:p>
    <w:p w:rsidR="00E17C6E" w:rsidRDefault="00E17C6E" w:rsidP="00E17C6E">
      <w:pPr>
        <w:tabs>
          <w:tab w:val="left" w:pos="142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 детей бережливости (беречь игрушки, одежду, труд и старания родителей, педагогов, сверстников);</w:t>
      </w:r>
    </w:p>
    <w:p w:rsidR="00E17C6E" w:rsidRDefault="00E17C6E" w:rsidP="00E17C6E">
      <w:pPr>
        <w:tabs>
          <w:tab w:val="left" w:pos="142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предоставление детям самостоятельности в выполнении работы, воспитание ответственности за собственные действия;</w:t>
      </w:r>
    </w:p>
    <w:p w:rsidR="00E17C6E" w:rsidRDefault="00E17C6E" w:rsidP="00E17C6E">
      <w:pPr>
        <w:tabs>
          <w:tab w:val="left" w:pos="142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 детей стремления к полезной деятельности, демонстрация собственного трудолюбия и занятости;</w:t>
      </w:r>
    </w:p>
    <w:p w:rsidR="00E17C6E" w:rsidRDefault="00E17C6E" w:rsidP="00E17C6E">
      <w:pPr>
        <w:tabs>
          <w:tab w:val="left" w:pos="142"/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общественных мотивов труда, желанием приносить пользу людям;</w:t>
      </w:r>
    </w:p>
    <w:p w:rsidR="00E17C6E" w:rsidRDefault="00E17C6E" w:rsidP="00E17C6E">
      <w:pPr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E17C6E" w:rsidRDefault="00E17C6E" w:rsidP="00E17C6E">
      <w:pPr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-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 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организация экскурсий для знакомства с различными профессиями;</w:t>
      </w:r>
    </w:p>
    <w:p w:rsidR="00E17C6E" w:rsidRDefault="00E17C6E" w:rsidP="00E17C6E">
      <w:pPr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- проведение конкурсов, выставок на тему труда;</w:t>
      </w:r>
    </w:p>
    <w:p w:rsidR="00E17C6E" w:rsidRDefault="00E17C6E" w:rsidP="00E17C6E">
      <w:pPr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-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 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подготовка и реализации проектов;</w:t>
      </w:r>
    </w:p>
    <w:p w:rsidR="00E17C6E" w:rsidRDefault="00E17C6E" w:rsidP="00E17C6E">
      <w:pPr>
        <w:ind w:firstLine="567"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-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 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задействование потенциала режимных моментов в трудовом воспитания детей;</w:t>
      </w:r>
    </w:p>
    <w:p w:rsidR="00E17C6E" w:rsidRDefault="00E17C6E" w:rsidP="00E17C6E">
      <w:pPr>
        <w:tabs>
          <w:tab w:val="left" w:pos="993"/>
        </w:tabs>
        <w:ind w:firstLine="567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другое.</w:t>
      </w:r>
    </w:p>
    <w:p w:rsidR="00E17C6E" w:rsidRDefault="00E17C6E" w:rsidP="00E17C6E">
      <w:pPr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7.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Эстетическое воспитание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Ценности:</w:t>
      </w:r>
      <w:r w:rsidR="00B43E02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культура и</w:t>
      </w:r>
      <w:r w:rsidR="00B43E02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красота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Цель этико-эстетического направления воспитания: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ценностного отношения детей к культуре и красоте, формирование у них эстетического вкуса, развитие стремления создавать прекрасное.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культуры общения, поведения, этических представлений;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представлений о значении опрятности и внешней красоты, ее влиянии на внутренний мир человека;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любви к прекрасному, уважения к традициям и культуре родной страны и других народов;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творческого отношения к миру, природе, быту и к окружающей ребенка действительности;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у детей эстетического вкуса, стремления окружать себя прекрасным, создавать его.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Содержание деятельности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Культура поведения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учить детей уважительно относиться к окружающим людям, считаться с их делами, интересами, удобствами;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воспитывать культуру деятельности, что подразумевает умение обращаться с игрушками, книгами, личными вещами, имуществом </w:t>
      </w:r>
      <w:r>
        <w:rPr>
          <w:rFonts w:ascii="Times New Roman" w:hAnsi="Times New Roman" w:cs="Times New Roman"/>
          <w:sz w:val="28"/>
          <w:szCs w:val="28"/>
          <w:lang w:val="ru-RU"/>
        </w:rPr>
        <w:t>ДОО;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Виды и формы деятельности:</w:t>
      </w:r>
    </w:p>
    <w:p w:rsidR="00E17C6E" w:rsidRDefault="00E17C6E" w:rsidP="00E17C6E">
      <w:pPr>
        <w:tabs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E17C6E" w:rsidRDefault="00E17C6E" w:rsidP="00E17C6E">
      <w:pPr>
        <w:tabs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уважительное отношение к результатам творчества детей, широкое включение их произведений в жизнь организации;</w:t>
      </w:r>
    </w:p>
    <w:p w:rsidR="00E17C6E" w:rsidRDefault="00E17C6E" w:rsidP="00E17C6E">
      <w:pPr>
        <w:tabs>
          <w:tab w:val="left" w:pos="709"/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  <w:lang w:val="ru-RU"/>
        </w:rPr>
        <w:t>-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 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  <w:lang w:val="ru-RU"/>
        </w:rPr>
        <w:t>организация выставок, концертов, создание эстетической развивающей среды и др.;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формирование чувства прекрасного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основе восприятия художественного слова на русском и родном языке;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>реализация вариативности содержания, форм и методов работы с детьми по разным направлениям эстетического воспитания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культуры поведения.</w:t>
      </w:r>
    </w:p>
    <w:p w:rsidR="00E17C6E" w:rsidRDefault="00E17C6E" w:rsidP="00E17C6E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17C6E" w:rsidRDefault="00E17C6E" w:rsidP="00E17C6E">
      <w:pPr>
        <w:rPr>
          <w:sz w:val="28"/>
          <w:szCs w:val="28"/>
          <w:lang w:val="ru-RU"/>
        </w:rPr>
      </w:pPr>
    </w:p>
    <w:p w:rsidR="00E17C6E" w:rsidRDefault="00E17C6E" w:rsidP="00E17C6E">
      <w:pPr>
        <w:rPr>
          <w:sz w:val="28"/>
          <w:szCs w:val="28"/>
          <w:lang w:val="ru-RU"/>
        </w:rPr>
      </w:pPr>
    </w:p>
    <w:p w:rsidR="00E17C6E" w:rsidRDefault="00E17C6E" w:rsidP="00E17C6E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br w:type="page"/>
      </w:r>
    </w:p>
    <w:p w:rsidR="00E17C6E" w:rsidRDefault="00E17C6E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Календарный план воспитательной работы</w:t>
      </w:r>
    </w:p>
    <w:p w:rsidR="00E17C6E" w:rsidRDefault="00E17C6E" w:rsidP="00E17C6E">
      <w:pPr>
        <w:pStyle w:val="1"/>
        <w:ind w:firstLine="709"/>
        <w:rPr>
          <w:rFonts w:ascii="Calibri Light" w:hAnsi="Calibri Light" w:cs="Times New Roman"/>
          <w:b w:val="0"/>
          <w:sz w:val="32"/>
          <w:szCs w:val="32"/>
          <w:lang w:val="ru-RU"/>
        </w:rPr>
      </w:pPr>
      <w:r>
        <w:rPr>
          <w:b w:val="0"/>
          <w:lang w:val="ru-RU"/>
        </w:rPr>
        <w:t>Январь:</w:t>
      </w:r>
    </w:p>
    <w:p w:rsidR="00E17C6E" w:rsidRDefault="00E17C6E" w:rsidP="00E17C6E">
      <w:pPr>
        <w:pStyle w:val="a5"/>
        <w:autoSpaceDE w:val="0"/>
        <w:ind w:left="0" w:firstLine="709"/>
      </w:pPr>
      <w:r>
        <w:rPr>
          <w:bCs/>
        </w:rPr>
        <w:t>27</w:t>
      </w:r>
      <w:r>
        <w:rPr>
          <w:bCs/>
          <w:spacing w:val="-3"/>
        </w:rPr>
        <w:t xml:space="preserve"> </w:t>
      </w:r>
      <w:r>
        <w:rPr>
          <w:bCs/>
        </w:rPr>
        <w:t>января:</w:t>
      </w:r>
      <w:r>
        <w:rPr>
          <w:bCs/>
          <w:spacing w:val="-3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полного</w:t>
      </w:r>
      <w:r>
        <w:rPr>
          <w:bCs/>
          <w:spacing w:val="-2"/>
        </w:rPr>
        <w:t xml:space="preserve"> </w:t>
      </w:r>
      <w:r>
        <w:rPr>
          <w:bCs/>
        </w:rPr>
        <w:t>освобождения</w:t>
      </w:r>
      <w:r>
        <w:rPr>
          <w:bCs/>
          <w:spacing w:val="-3"/>
        </w:rPr>
        <w:t xml:space="preserve"> </w:t>
      </w:r>
      <w:r>
        <w:rPr>
          <w:bCs/>
        </w:rPr>
        <w:t>Ленинграда</w:t>
      </w:r>
      <w:r>
        <w:rPr>
          <w:bCs/>
          <w:spacing w:val="-4"/>
        </w:rPr>
        <w:t xml:space="preserve"> </w:t>
      </w:r>
      <w:r>
        <w:rPr>
          <w:bCs/>
        </w:rPr>
        <w:t>от</w:t>
      </w:r>
      <w:r>
        <w:rPr>
          <w:bCs/>
          <w:spacing w:val="-2"/>
        </w:rPr>
        <w:t xml:space="preserve"> </w:t>
      </w:r>
      <w:r>
        <w:rPr>
          <w:bCs/>
        </w:rPr>
        <w:t>фашистской</w:t>
      </w:r>
      <w:r>
        <w:rPr>
          <w:bCs/>
          <w:spacing w:val="-2"/>
        </w:rPr>
        <w:t xml:space="preserve"> </w:t>
      </w:r>
      <w:r>
        <w:rPr>
          <w:bCs/>
        </w:rPr>
        <w:t>блокады.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t>Февраль:</w:t>
      </w:r>
    </w:p>
    <w:p w:rsidR="00E17C6E" w:rsidRDefault="00E17C6E" w:rsidP="00E17C6E">
      <w:pPr>
        <w:pStyle w:val="a5"/>
        <w:autoSpaceDE w:val="0"/>
        <w:ind w:left="0" w:firstLine="709"/>
      </w:pPr>
      <w:r>
        <w:rPr>
          <w:bCs/>
        </w:rPr>
        <w:t>8</w:t>
      </w:r>
      <w:r>
        <w:rPr>
          <w:bCs/>
          <w:spacing w:val="-3"/>
        </w:rPr>
        <w:t xml:space="preserve"> </w:t>
      </w:r>
      <w:r>
        <w:rPr>
          <w:bCs/>
        </w:rPr>
        <w:t>февраля:</w:t>
      </w:r>
      <w:r>
        <w:rPr>
          <w:bCs/>
          <w:spacing w:val="-3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российской</w:t>
      </w:r>
      <w:r>
        <w:rPr>
          <w:bCs/>
          <w:spacing w:val="-3"/>
        </w:rPr>
        <w:t xml:space="preserve"> </w:t>
      </w:r>
      <w:r>
        <w:rPr>
          <w:bCs/>
        </w:rPr>
        <w:t>науки</w:t>
      </w:r>
    </w:p>
    <w:p w:rsidR="00E17C6E" w:rsidRDefault="00E17C6E" w:rsidP="00E17C6E">
      <w:pPr>
        <w:pStyle w:val="a5"/>
        <w:autoSpaceDE w:val="0"/>
        <w:ind w:left="0" w:firstLine="709"/>
        <w:rPr>
          <w:bCs/>
          <w:spacing w:val="-57"/>
        </w:rPr>
      </w:pPr>
      <w:r>
        <w:rPr>
          <w:bCs/>
        </w:rPr>
        <w:t>21 февраля: Международный день родного языка</w:t>
      </w:r>
      <w:r>
        <w:rPr>
          <w:bCs/>
          <w:spacing w:val="-57"/>
        </w:rPr>
        <w:t xml:space="preserve"> 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23</w:t>
      </w:r>
      <w:r>
        <w:rPr>
          <w:bCs/>
          <w:spacing w:val="-1"/>
        </w:rPr>
        <w:t xml:space="preserve"> </w:t>
      </w:r>
      <w:r>
        <w:rPr>
          <w:bCs/>
        </w:rPr>
        <w:t>февраля:</w:t>
      </w:r>
      <w:r>
        <w:rPr>
          <w:bCs/>
          <w:spacing w:val="-1"/>
        </w:rPr>
        <w:t xml:space="preserve"> </w:t>
      </w:r>
      <w:r>
        <w:rPr>
          <w:bCs/>
        </w:rPr>
        <w:t>День защитника</w:t>
      </w:r>
      <w:r>
        <w:rPr>
          <w:bCs/>
          <w:spacing w:val="-2"/>
        </w:rPr>
        <w:t xml:space="preserve"> </w:t>
      </w:r>
      <w:r>
        <w:rPr>
          <w:bCs/>
        </w:rPr>
        <w:t>Отечества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t>Март:</w:t>
      </w:r>
    </w:p>
    <w:p w:rsidR="00E17C6E" w:rsidRDefault="00E17C6E" w:rsidP="00E17C6E">
      <w:pPr>
        <w:pStyle w:val="a5"/>
        <w:autoSpaceDE w:val="0"/>
        <w:ind w:left="0" w:firstLine="709"/>
      </w:pPr>
      <w:r>
        <w:rPr>
          <w:bCs/>
        </w:rPr>
        <w:t>8</w:t>
      </w:r>
      <w:r>
        <w:rPr>
          <w:bCs/>
          <w:spacing w:val="-3"/>
        </w:rPr>
        <w:t xml:space="preserve"> </w:t>
      </w:r>
      <w:r>
        <w:rPr>
          <w:bCs/>
        </w:rPr>
        <w:t>марта:</w:t>
      </w:r>
      <w:r>
        <w:rPr>
          <w:bCs/>
          <w:spacing w:val="-2"/>
        </w:rPr>
        <w:t xml:space="preserve"> </w:t>
      </w:r>
      <w:r>
        <w:rPr>
          <w:bCs/>
        </w:rPr>
        <w:t>Международный</w:t>
      </w:r>
      <w:r>
        <w:rPr>
          <w:bCs/>
          <w:spacing w:val="-2"/>
        </w:rPr>
        <w:t xml:space="preserve"> </w:t>
      </w:r>
      <w:r>
        <w:rPr>
          <w:bCs/>
        </w:rPr>
        <w:t>женский день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18 марта: День воссоединения Крыма с Россией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  <w:spacing w:val="-57"/>
        </w:rPr>
        <w:t xml:space="preserve"> </w:t>
      </w:r>
      <w:r>
        <w:rPr>
          <w:bCs/>
        </w:rPr>
        <w:t>27</w:t>
      </w:r>
      <w:r>
        <w:rPr>
          <w:bCs/>
          <w:spacing w:val="-1"/>
        </w:rPr>
        <w:t xml:space="preserve"> </w:t>
      </w:r>
      <w:r>
        <w:rPr>
          <w:bCs/>
        </w:rPr>
        <w:t>марта: Всемирный день</w:t>
      </w:r>
      <w:r>
        <w:rPr>
          <w:bCs/>
          <w:spacing w:val="-1"/>
        </w:rPr>
        <w:t xml:space="preserve"> </w:t>
      </w:r>
      <w:r>
        <w:rPr>
          <w:bCs/>
        </w:rPr>
        <w:t>театра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t>Апрель:</w:t>
      </w:r>
    </w:p>
    <w:p w:rsidR="00E17C6E" w:rsidRDefault="00E17C6E" w:rsidP="00E17C6E">
      <w:pPr>
        <w:pStyle w:val="a5"/>
        <w:autoSpaceDE w:val="0"/>
        <w:ind w:left="0" w:firstLine="709"/>
        <w:rPr>
          <w:spacing w:val="-57"/>
        </w:rPr>
      </w:pPr>
      <w:r>
        <w:rPr>
          <w:bCs/>
        </w:rPr>
        <w:t>12</w:t>
      </w:r>
      <w:r>
        <w:rPr>
          <w:bCs/>
          <w:spacing w:val="-3"/>
        </w:rPr>
        <w:t xml:space="preserve"> </w:t>
      </w:r>
      <w:r>
        <w:rPr>
          <w:bCs/>
        </w:rPr>
        <w:t>апреля:</w:t>
      </w:r>
      <w:r>
        <w:rPr>
          <w:bCs/>
          <w:spacing w:val="-3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космонавтики</w:t>
      </w:r>
      <w:r>
        <w:rPr>
          <w:bCs/>
          <w:spacing w:val="-57"/>
        </w:rPr>
        <w:t xml:space="preserve"> 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22</w:t>
      </w:r>
      <w:r>
        <w:rPr>
          <w:bCs/>
          <w:spacing w:val="-1"/>
        </w:rPr>
        <w:t xml:space="preserve"> </w:t>
      </w:r>
      <w:r>
        <w:rPr>
          <w:bCs/>
        </w:rPr>
        <w:t>апреля: Всемирный день Земли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30</w:t>
      </w:r>
      <w:r>
        <w:rPr>
          <w:bCs/>
          <w:spacing w:val="-3"/>
        </w:rPr>
        <w:t xml:space="preserve"> </w:t>
      </w:r>
      <w:r>
        <w:rPr>
          <w:bCs/>
        </w:rPr>
        <w:t>апреля:</w:t>
      </w:r>
      <w:r>
        <w:rPr>
          <w:bCs/>
          <w:spacing w:val="-3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пожарной</w:t>
      </w:r>
      <w:r>
        <w:rPr>
          <w:bCs/>
          <w:spacing w:val="-2"/>
        </w:rPr>
        <w:t xml:space="preserve"> </w:t>
      </w:r>
      <w:r>
        <w:rPr>
          <w:bCs/>
        </w:rPr>
        <w:t>охраны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t>Май:</w:t>
      </w:r>
    </w:p>
    <w:p w:rsidR="00E17C6E" w:rsidRDefault="00E17C6E" w:rsidP="00E17C6E">
      <w:pPr>
        <w:pStyle w:val="a5"/>
        <w:autoSpaceDE w:val="0"/>
        <w:ind w:left="0" w:firstLine="709"/>
      </w:pPr>
      <w:r>
        <w:rPr>
          <w:bCs/>
        </w:rPr>
        <w:t>1 мая: Праздник Весны и Труда</w:t>
      </w:r>
      <w:r>
        <w:rPr>
          <w:bCs/>
          <w:spacing w:val="-58"/>
        </w:rPr>
        <w:t xml:space="preserve"> </w:t>
      </w:r>
      <w:r>
        <w:rPr>
          <w:bCs/>
        </w:rPr>
        <w:t>9</w:t>
      </w:r>
      <w:r>
        <w:rPr>
          <w:bCs/>
          <w:spacing w:val="-1"/>
        </w:rPr>
        <w:t xml:space="preserve"> </w:t>
      </w:r>
      <w:r>
        <w:rPr>
          <w:bCs/>
        </w:rPr>
        <w:t>мая: День</w:t>
      </w:r>
      <w:r>
        <w:rPr>
          <w:bCs/>
          <w:spacing w:val="-1"/>
        </w:rPr>
        <w:t xml:space="preserve"> </w:t>
      </w:r>
      <w:r>
        <w:rPr>
          <w:bCs/>
        </w:rPr>
        <w:t>Победы</w:t>
      </w:r>
    </w:p>
    <w:p w:rsidR="00E17C6E" w:rsidRDefault="00E17C6E" w:rsidP="00E17C6E">
      <w:pPr>
        <w:pStyle w:val="a5"/>
        <w:autoSpaceDE w:val="0"/>
        <w:spacing w:before="0"/>
        <w:ind w:left="0" w:firstLine="709"/>
        <w:rPr>
          <w:bCs/>
          <w:spacing w:val="-57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620000" cy="10769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Cs/>
        </w:rPr>
        <w:t>19 мая: День детских общественных организаций России</w:t>
      </w:r>
      <w:r>
        <w:rPr>
          <w:bCs/>
          <w:spacing w:val="-57"/>
        </w:rPr>
        <w:t xml:space="preserve"> 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24</w:t>
      </w:r>
      <w:r>
        <w:rPr>
          <w:bCs/>
          <w:spacing w:val="-2"/>
        </w:rPr>
        <w:t xml:space="preserve"> </w:t>
      </w:r>
      <w:r>
        <w:rPr>
          <w:bCs/>
        </w:rPr>
        <w:t>мая:</w:t>
      </w:r>
      <w:r>
        <w:rPr>
          <w:bCs/>
          <w:spacing w:val="-1"/>
        </w:rPr>
        <w:t xml:space="preserve"> </w:t>
      </w:r>
      <w:r>
        <w:rPr>
          <w:bCs/>
        </w:rPr>
        <w:t>День</w:t>
      </w:r>
      <w:r>
        <w:rPr>
          <w:bCs/>
          <w:spacing w:val="-1"/>
        </w:rPr>
        <w:t xml:space="preserve"> </w:t>
      </w:r>
      <w:r>
        <w:rPr>
          <w:bCs/>
        </w:rPr>
        <w:t>славянской</w:t>
      </w:r>
      <w:r>
        <w:rPr>
          <w:bCs/>
          <w:spacing w:val="-2"/>
        </w:rPr>
        <w:t xml:space="preserve"> </w:t>
      </w:r>
      <w:r>
        <w:rPr>
          <w:bCs/>
        </w:rPr>
        <w:t>письменности</w:t>
      </w:r>
      <w:r>
        <w:rPr>
          <w:bCs/>
          <w:spacing w:val="-2"/>
        </w:rPr>
        <w:t xml:space="preserve"> </w:t>
      </w:r>
      <w:r>
        <w:rPr>
          <w:bCs/>
        </w:rPr>
        <w:t>и</w:t>
      </w:r>
      <w:r>
        <w:rPr>
          <w:bCs/>
          <w:spacing w:val="-1"/>
        </w:rPr>
        <w:t xml:space="preserve"> </w:t>
      </w:r>
      <w:r>
        <w:rPr>
          <w:bCs/>
        </w:rPr>
        <w:t>культуры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t>Июнь:</w:t>
      </w:r>
    </w:p>
    <w:p w:rsidR="00E17C6E" w:rsidRDefault="00E17C6E" w:rsidP="00E17C6E">
      <w:pPr>
        <w:pStyle w:val="a5"/>
        <w:autoSpaceDE w:val="0"/>
        <w:ind w:left="0" w:firstLine="709"/>
        <w:rPr>
          <w:spacing w:val="-57"/>
        </w:rPr>
      </w:pPr>
      <w:r>
        <w:rPr>
          <w:bCs/>
        </w:rPr>
        <w:t>1 июня: Международный день защиты детей</w:t>
      </w:r>
      <w:r>
        <w:rPr>
          <w:bCs/>
          <w:spacing w:val="-57"/>
        </w:rPr>
        <w:t xml:space="preserve"> 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5</w:t>
      </w:r>
      <w:r>
        <w:rPr>
          <w:bCs/>
          <w:spacing w:val="-1"/>
        </w:rPr>
        <w:t xml:space="preserve"> </w:t>
      </w:r>
      <w:r>
        <w:rPr>
          <w:bCs/>
        </w:rPr>
        <w:t>июня: День эколога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6</w:t>
      </w:r>
      <w:r>
        <w:rPr>
          <w:bCs/>
          <w:spacing w:val="40"/>
        </w:rPr>
        <w:t xml:space="preserve"> </w:t>
      </w:r>
      <w:r>
        <w:rPr>
          <w:bCs/>
        </w:rPr>
        <w:t>июня:</w:t>
      </w:r>
      <w:r>
        <w:rPr>
          <w:bCs/>
          <w:spacing w:val="41"/>
        </w:rPr>
        <w:t xml:space="preserve"> </w:t>
      </w:r>
      <w:r>
        <w:rPr>
          <w:bCs/>
        </w:rPr>
        <w:t>День</w:t>
      </w:r>
      <w:r>
        <w:rPr>
          <w:bCs/>
          <w:spacing w:val="41"/>
        </w:rPr>
        <w:t xml:space="preserve"> </w:t>
      </w:r>
      <w:r>
        <w:rPr>
          <w:bCs/>
        </w:rPr>
        <w:t>русского</w:t>
      </w:r>
      <w:r>
        <w:rPr>
          <w:bCs/>
          <w:spacing w:val="40"/>
        </w:rPr>
        <w:t xml:space="preserve"> </w:t>
      </w:r>
      <w:r>
        <w:rPr>
          <w:bCs/>
        </w:rPr>
        <w:t>языка,</w:t>
      </w:r>
      <w:r>
        <w:rPr>
          <w:bCs/>
          <w:spacing w:val="40"/>
        </w:rPr>
        <w:t xml:space="preserve"> </w:t>
      </w:r>
      <w:r>
        <w:rPr>
          <w:bCs/>
        </w:rPr>
        <w:t>день</w:t>
      </w:r>
      <w:r>
        <w:rPr>
          <w:bCs/>
          <w:spacing w:val="41"/>
        </w:rPr>
        <w:t xml:space="preserve"> </w:t>
      </w:r>
      <w:r>
        <w:rPr>
          <w:bCs/>
        </w:rPr>
        <w:t>рождения</w:t>
      </w:r>
      <w:r>
        <w:rPr>
          <w:bCs/>
          <w:spacing w:val="40"/>
        </w:rPr>
        <w:t xml:space="preserve"> </w:t>
      </w:r>
      <w:r>
        <w:rPr>
          <w:bCs/>
        </w:rPr>
        <w:t>великого</w:t>
      </w:r>
      <w:r>
        <w:rPr>
          <w:bCs/>
          <w:spacing w:val="40"/>
        </w:rPr>
        <w:t xml:space="preserve"> </w:t>
      </w:r>
      <w:r>
        <w:rPr>
          <w:bCs/>
        </w:rPr>
        <w:t>русского</w:t>
      </w:r>
      <w:r>
        <w:rPr>
          <w:bCs/>
          <w:spacing w:val="40"/>
        </w:rPr>
        <w:t xml:space="preserve"> </w:t>
      </w:r>
      <w:r>
        <w:rPr>
          <w:bCs/>
        </w:rPr>
        <w:t>поэта</w:t>
      </w:r>
      <w:r>
        <w:rPr>
          <w:bCs/>
          <w:spacing w:val="40"/>
        </w:rPr>
        <w:t xml:space="preserve"> </w:t>
      </w:r>
      <w:r>
        <w:rPr>
          <w:bCs/>
        </w:rPr>
        <w:t>Александра</w:t>
      </w:r>
      <w:r>
        <w:rPr>
          <w:bCs/>
          <w:spacing w:val="-57"/>
        </w:rPr>
        <w:t xml:space="preserve"> </w:t>
      </w:r>
      <w:r>
        <w:rPr>
          <w:bCs/>
        </w:rPr>
        <w:t>Сергеевича Пушкина</w:t>
      </w:r>
      <w:r>
        <w:rPr>
          <w:bCs/>
          <w:spacing w:val="-1"/>
        </w:rPr>
        <w:t xml:space="preserve"> </w:t>
      </w:r>
      <w:r>
        <w:rPr>
          <w:bCs/>
        </w:rPr>
        <w:t>(1799-1837)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12</w:t>
      </w:r>
      <w:r>
        <w:rPr>
          <w:bCs/>
          <w:spacing w:val="-2"/>
        </w:rPr>
        <w:t xml:space="preserve"> </w:t>
      </w:r>
      <w:r>
        <w:rPr>
          <w:bCs/>
        </w:rPr>
        <w:t>июня:</w:t>
      </w:r>
      <w:r>
        <w:rPr>
          <w:bCs/>
          <w:spacing w:val="-1"/>
        </w:rPr>
        <w:t xml:space="preserve"> </w:t>
      </w:r>
      <w:r>
        <w:rPr>
          <w:bCs/>
        </w:rPr>
        <w:t>День</w:t>
      </w:r>
      <w:r>
        <w:rPr>
          <w:bCs/>
          <w:spacing w:val="-2"/>
        </w:rPr>
        <w:t xml:space="preserve"> </w:t>
      </w:r>
      <w:r>
        <w:rPr>
          <w:bCs/>
        </w:rPr>
        <w:t>России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22</w:t>
      </w:r>
      <w:r>
        <w:rPr>
          <w:bCs/>
          <w:spacing w:val="-2"/>
        </w:rPr>
        <w:t xml:space="preserve"> </w:t>
      </w:r>
      <w:r>
        <w:rPr>
          <w:bCs/>
        </w:rPr>
        <w:t>июня:</w:t>
      </w:r>
      <w:r>
        <w:rPr>
          <w:bCs/>
          <w:spacing w:val="-1"/>
        </w:rPr>
        <w:t xml:space="preserve"> </w:t>
      </w:r>
      <w:r>
        <w:rPr>
          <w:bCs/>
        </w:rPr>
        <w:t>День</w:t>
      </w:r>
      <w:r>
        <w:rPr>
          <w:bCs/>
          <w:spacing w:val="-1"/>
        </w:rPr>
        <w:t xml:space="preserve"> </w:t>
      </w:r>
      <w:r>
        <w:rPr>
          <w:bCs/>
        </w:rPr>
        <w:t>памяти</w:t>
      </w:r>
      <w:r>
        <w:rPr>
          <w:bCs/>
          <w:spacing w:val="-2"/>
        </w:rPr>
        <w:t xml:space="preserve"> </w:t>
      </w:r>
      <w:r>
        <w:rPr>
          <w:bCs/>
        </w:rPr>
        <w:t>и</w:t>
      </w:r>
      <w:r>
        <w:rPr>
          <w:bCs/>
          <w:spacing w:val="-1"/>
        </w:rPr>
        <w:t xml:space="preserve"> </w:t>
      </w:r>
      <w:r>
        <w:rPr>
          <w:bCs/>
        </w:rPr>
        <w:t>скорби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Третье</w:t>
      </w:r>
      <w:r>
        <w:rPr>
          <w:bCs/>
          <w:spacing w:val="-4"/>
        </w:rPr>
        <w:t xml:space="preserve"> </w:t>
      </w:r>
      <w:r>
        <w:rPr>
          <w:bCs/>
        </w:rPr>
        <w:t>воскресенье</w:t>
      </w:r>
      <w:r>
        <w:rPr>
          <w:bCs/>
          <w:spacing w:val="-3"/>
        </w:rPr>
        <w:t xml:space="preserve"> </w:t>
      </w:r>
      <w:r>
        <w:rPr>
          <w:bCs/>
        </w:rPr>
        <w:t>июня:</w:t>
      </w:r>
      <w:r>
        <w:rPr>
          <w:bCs/>
          <w:spacing w:val="-3"/>
        </w:rPr>
        <w:t xml:space="preserve"> </w:t>
      </w:r>
      <w:r>
        <w:rPr>
          <w:bCs/>
        </w:rPr>
        <w:t>День</w:t>
      </w:r>
      <w:r>
        <w:rPr>
          <w:bCs/>
          <w:spacing w:val="-2"/>
        </w:rPr>
        <w:t xml:space="preserve"> </w:t>
      </w:r>
      <w:r>
        <w:rPr>
          <w:bCs/>
        </w:rPr>
        <w:t>медицинского</w:t>
      </w:r>
      <w:r>
        <w:rPr>
          <w:bCs/>
          <w:spacing w:val="-5"/>
        </w:rPr>
        <w:t xml:space="preserve"> </w:t>
      </w:r>
      <w:r>
        <w:rPr>
          <w:bCs/>
        </w:rPr>
        <w:t>работника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t>Июль:</w:t>
      </w:r>
    </w:p>
    <w:p w:rsidR="00E17C6E" w:rsidRDefault="00E17C6E" w:rsidP="00E17C6E">
      <w:pPr>
        <w:pStyle w:val="a5"/>
        <w:autoSpaceDE w:val="0"/>
        <w:ind w:left="0" w:firstLine="709"/>
        <w:rPr>
          <w:spacing w:val="-57"/>
        </w:rPr>
      </w:pPr>
      <w:r>
        <w:rPr>
          <w:bCs/>
        </w:rPr>
        <w:t>8 июля: День семьи, любви и верности</w:t>
      </w:r>
      <w:r>
        <w:rPr>
          <w:bCs/>
          <w:spacing w:val="-57"/>
        </w:rPr>
        <w:t xml:space="preserve"> </w:t>
      </w:r>
    </w:p>
    <w:p w:rsidR="00E17C6E" w:rsidRDefault="00E17C6E" w:rsidP="00E17C6E">
      <w:pPr>
        <w:pStyle w:val="a5"/>
        <w:autoSpaceDE w:val="0"/>
        <w:ind w:left="0" w:firstLine="709"/>
        <w:rPr>
          <w:bCs/>
          <w:spacing w:val="-57"/>
        </w:rPr>
      </w:pPr>
      <w:r>
        <w:rPr>
          <w:bCs/>
        </w:rPr>
        <w:t>30 июля: День Военно-морского флота</w:t>
      </w:r>
      <w:r>
        <w:rPr>
          <w:bCs/>
          <w:spacing w:val="-57"/>
        </w:rPr>
        <w:t xml:space="preserve"> 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Август: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</w:t>
      </w:r>
      <w:r>
        <w:rPr>
          <w:bCs/>
          <w:spacing w:val="-3"/>
        </w:rPr>
        <w:t xml:space="preserve"> </w:t>
      </w:r>
      <w:r>
        <w:rPr>
          <w:bCs/>
        </w:rPr>
        <w:t>августа:</w:t>
      </w:r>
      <w:r>
        <w:rPr>
          <w:bCs/>
          <w:spacing w:val="-2"/>
        </w:rPr>
        <w:t xml:space="preserve"> </w:t>
      </w:r>
      <w:r>
        <w:rPr>
          <w:bCs/>
        </w:rPr>
        <w:t>День</w:t>
      </w:r>
      <w:r>
        <w:rPr>
          <w:bCs/>
          <w:spacing w:val="-2"/>
        </w:rPr>
        <w:t xml:space="preserve"> </w:t>
      </w:r>
      <w:r>
        <w:rPr>
          <w:bCs/>
        </w:rPr>
        <w:t>Воздушно-десантных</w:t>
      </w:r>
      <w:r>
        <w:rPr>
          <w:bCs/>
          <w:spacing w:val="-1"/>
        </w:rPr>
        <w:t xml:space="preserve"> </w:t>
      </w:r>
      <w:r>
        <w:rPr>
          <w:bCs/>
        </w:rPr>
        <w:t>войск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22</w:t>
      </w:r>
      <w:r>
        <w:rPr>
          <w:bCs/>
          <w:spacing w:val="-3"/>
        </w:rPr>
        <w:t xml:space="preserve"> </w:t>
      </w:r>
      <w:r>
        <w:rPr>
          <w:bCs/>
        </w:rPr>
        <w:t>августа:</w:t>
      </w:r>
      <w:r>
        <w:rPr>
          <w:bCs/>
          <w:spacing w:val="-2"/>
        </w:rPr>
        <w:t xml:space="preserve"> </w:t>
      </w:r>
      <w:r>
        <w:rPr>
          <w:bCs/>
        </w:rPr>
        <w:t>День</w:t>
      </w:r>
      <w:r>
        <w:rPr>
          <w:bCs/>
          <w:spacing w:val="-2"/>
        </w:rPr>
        <w:t xml:space="preserve"> </w:t>
      </w:r>
      <w:r>
        <w:rPr>
          <w:bCs/>
        </w:rPr>
        <w:t>Государственного</w:t>
      </w:r>
      <w:r>
        <w:rPr>
          <w:bCs/>
          <w:spacing w:val="-3"/>
        </w:rPr>
        <w:t xml:space="preserve"> </w:t>
      </w:r>
      <w:r>
        <w:rPr>
          <w:bCs/>
        </w:rPr>
        <w:t>флага</w:t>
      </w:r>
      <w:r>
        <w:rPr>
          <w:bCs/>
          <w:spacing w:val="-4"/>
        </w:rPr>
        <w:t xml:space="preserve"> </w:t>
      </w:r>
      <w:r>
        <w:rPr>
          <w:bCs/>
        </w:rPr>
        <w:t>Российской</w:t>
      </w:r>
      <w:r>
        <w:rPr>
          <w:bCs/>
          <w:spacing w:val="-2"/>
        </w:rPr>
        <w:t xml:space="preserve"> </w:t>
      </w:r>
      <w:r>
        <w:rPr>
          <w:bCs/>
        </w:rPr>
        <w:t>Федерации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23 августа: День воинской славы Росии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День разгрома советскими войсками немецко – фашистских войск в курской битве (1943г.)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lastRenderedPageBreak/>
        <w:t>Сентябрь:</w:t>
      </w:r>
    </w:p>
    <w:p w:rsidR="00E17C6E" w:rsidRDefault="00E17C6E" w:rsidP="00E17C6E">
      <w:pPr>
        <w:pStyle w:val="a5"/>
        <w:autoSpaceDE w:val="0"/>
        <w:ind w:left="0" w:firstLine="709"/>
      </w:pPr>
      <w:r>
        <w:rPr>
          <w:bCs/>
        </w:rPr>
        <w:t>1</w:t>
      </w:r>
      <w:r>
        <w:rPr>
          <w:bCs/>
          <w:spacing w:val="-3"/>
        </w:rPr>
        <w:t xml:space="preserve"> </w:t>
      </w:r>
      <w:r>
        <w:rPr>
          <w:bCs/>
        </w:rPr>
        <w:t>сентября:</w:t>
      </w:r>
      <w:r>
        <w:rPr>
          <w:bCs/>
          <w:spacing w:val="-2"/>
        </w:rPr>
        <w:t xml:space="preserve"> </w:t>
      </w:r>
      <w:r>
        <w:rPr>
          <w:bCs/>
        </w:rPr>
        <w:t>День</w:t>
      </w:r>
      <w:r>
        <w:rPr>
          <w:bCs/>
          <w:spacing w:val="-2"/>
        </w:rPr>
        <w:t xml:space="preserve"> </w:t>
      </w:r>
      <w:r>
        <w:rPr>
          <w:bCs/>
        </w:rPr>
        <w:t>знаний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7</w:t>
      </w:r>
      <w:r>
        <w:rPr>
          <w:bCs/>
          <w:spacing w:val="-2"/>
        </w:rPr>
        <w:t xml:space="preserve"> </w:t>
      </w:r>
      <w:r>
        <w:rPr>
          <w:bCs/>
        </w:rPr>
        <w:t>сентября:</w:t>
      </w:r>
      <w:r>
        <w:rPr>
          <w:bCs/>
          <w:spacing w:val="-2"/>
        </w:rPr>
        <w:t xml:space="preserve"> </w:t>
      </w:r>
      <w:r>
        <w:rPr>
          <w:bCs/>
        </w:rPr>
        <w:t>День</w:t>
      </w:r>
      <w:r>
        <w:rPr>
          <w:bCs/>
          <w:spacing w:val="-2"/>
        </w:rPr>
        <w:t xml:space="preserve"> </w:t>
      </w:r>
      <w:r>
        <w:rPr>
          <w:bCs/>
        </w:rPr>
        <w:t>Бородинского</w:t>
      </w:r>
      <w:r>
        <w:rPr>
          <w:bCs/>
          <w:spacing w:val="-2"/>
        </w:rPr>
        <w:t xml:space="preserve"> </w:t>
      </w:r>
      <w:r>
        <w:rPr>
          <w:bCs/>
        </w:rPr>
        <w:t>сражения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27</w:t>
      </w:r>
      <w:r>
        <w:rPr>
          <w:bCs/>
          <w:spacing w:val="-3"/>
        </w:rPr>
        <w:t xml:space="preserve"> </w:t>
      </w:r>
      <w:r>
        <w:rPr>
          <w:bCs/>
        </w:rPr>
        <w:t>сентября:</w:t>
      </w:r>
      <w:r>
        <w:rPr>
          <w:bCs/>
          <w:spacing w:val="-2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воспитателя</w:t>
      </w:r>
      <w:r>
        <w:rPr>
          <w:bCs/>
          <w:spacing w:val="-3"/>
        </w:rPr>
        <w:t xml:space="preserve"> </w:t>
      </w:r>
      <w:r>
        <w:rPr>
          <w:bCs/>
        </w:rPr>
        <w:t>и</w:t>
      </w:r>
      <w:r>
        <w:rPr>
          <w:bCs/>
          <w:spacing w:val="-2"/>
        </w:rPr>
        <w:t xml:space="preserve"> </w:t>
      </w:r>
      <w:r>
        <w:rPr>
          <w:bCs/>
        </w:rPr>
        <w:t>всех</w:t>
      </w:r>
      <w:r>
        <w:rPr>
          <w:bCs/>
          <w:spacing w:val="-1"/>
        </w:rPr>
        <w:t xml:space="preserve"> </w:t>
      </w:r>
      <w:r>
        <w:rPr>
          <w:bCs/>
        </w:rPr>
        <w:t>дошкольных</w:t>
      </w:r>
      <w:r>
        <w:rPr>
          <w:bCs/>
          <w:spacing w:val="-1"/>
        </w:rPr>
        <w:t xml:space="preserve"> </w:t>
      </w:r>
      <w:r>
        <w:rPr>
          <w:bCs/>
        </w:rPr>
        <w:t>работников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t>Октябрь:</w:t>
      </w:r>
    </w:p>
    <w:p w:rsidR="00E17C6E" w:rsidRDefault="00E17C6E" w:rsidP="00E17C6E">
      <w:pPr>
        <w:pStyle w:val="a5"/>
        <w:autoSpaceDE w:val="0"/>
        <w:ind w:left="0" w:firstLine="709"/>
      </w:pPr>
      <w:r>
        <w:rPr>
          <w:bCs/>
        </w:rPr>
        <w:t>1</w:t>
      </w:r>
      <w:r>
        <w:rPr>
          <w:bCs/>
          <w:spacing w:val="-4"/>
        </w:rPr>
        <w:t xml:space="preserve"> </w:t>
      </w:r>
      <w:r>
        <w:rPr>
          <w:bCs/>
        </w:rPr>
        <w:t>октября:</w:t>
      </w:r>
      <w:r>
        <w:rPr>
          <w:bCs/>
          <w:spacing w:val="-4"/>
        </w:rPr>
        <w:t xml:space="preserve"> </w:t>
      </w:r>
      <w:r>
        <w:rPr>
          <w:bCs/>
        </w:rPr>
        <w:t>Международный</w:t>
      </w:r>
      <w:r>
        <w:rPr>
          <w:bCs/>
          <w:spacing w:val="-4"/>
        </w:rPr>
        <w:t xml:space="preserve"> </w:t>
      </w:r>
      <w:r>
        <w:rPr>
          <w:bCs/>
        </w:rPr>
        <w:t>день</w:t>
      </w:r>
      <w:r>
        <w:rPr>
          <w:bCs/>
          <w:spacing w:val="-6"/>
        </w:rPr>
        <w:t xml:space="preserve"> </w:t>
      </w:r>
      <w:r>
        <w:rPr>
          <w:bCs/>
        </w:rPr>
        <w:t>пожилых</w:t>
      </w:r>
      <w:r>
        <w:rPr>
          <w:bCs/>
          <w:spacing w:val="-2"/>
        </w:rPr>
        <w:t xml:space="preserve"> </w:t>
      </w:r>
      <w:r>
        <w:rPr>
          <w:bCs/>
        </w:rPr>
        <w:t>людей;</w:t>
      </w:r>
      <w:r>
        <w:rPr>
          <w:bCs/>
          <w:spacing w:val="-4"/>
        </w:rPr>
        <w:t xml:space="preserve"> </w:t>
      </w:r>
      <w:r>
        <w:rPr>
          <w:bCs/>
        </w:rPr>
        <w:t>Международный</w:t>
      </w:r>
      <w:r>
        <w:rPr>
          <w:bCs/>
          <w:spacing w:val="-4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музыки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  <w:spacing w:val="-57"/>
        </w:rPr>
        <w:t xml:space="preserve"> </w:t>
      </w:r>
      <w:r>
        <w:rPr>
          <w:bCs/>
        </w:rPr>
        <w:t>5</w:t>
      </w:r>
      <w:r>
        <w:rPr>
          <w:bCs/>
          <w:spacing w:val="-1"/>
        </w:rPr>
        <w:t xml:space="preserve"> </w:t>
      </w:r>
      <w:r>
        <w:rPr>
          <w:bCs/>
        </w:rPr>
        <w:t>октября: День</w:t>
      </w:r>
      <w:r>
        <w:rPr>
          <w:bCs/>
          <w:spacing w:val="2"/>
        </w:rPr>
        <w:t xml:space="preserve"> </w:t>
      </w:r>
      <w:r>
        <w:rPr>
          <w:bCs/>
        </w:rPr>
        <w:t>учителя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16</w:t>
      </w:r>
      <w:r>
        <w:rPr>
          <w:bCs/>
          <w:spacing w:val="-2"/>
        </w:rPr>
        <w:t xml:space="preserve"> </w:t>
      </w:r>
      <w:r>
        <w:rPr>
          <w:bCs/>
        </w:rPr>
        <w:t>октября:</w:t>
      </w:r>
      <w:r>
        <w:rPr>
          <w:bCs/>
          <w:spacing w:val="-1"/>
        </w:rPr>
        <w:t xml:space="preserve"> </w:t>
      </w:r>
      <w:r>
        <w:rPr>
          <w:bCs/>
        </w:rPr>
        <w:t>День</w:t>
      </w:r>
      <w:r>
        <w:rPr>
          <w:bCs/>
          <w:spacing w:val="-2"/>
        </w:rPr>
        <w:t xml:space="preserve"> </w:t>
      </w:r>
      <w:r>
        <w:rPr>
          <w:bCs/>
        </w:rPr>
        <w:t>отца</w:t>
      </w:r>
      <w:r>
        <w:rPr>
          <w:bCs/>
          <w:spacing w:val="-2"/>
        </w:rPr>
        <w:t xml:space="preserve"> </w:t>
      </w:r>
      <w:r>
        <w:rPr>
          <w:bCs/>
        </w:rPr>
        <w:t>в</w:t>
      </w:r>
      <w:r>
        <w:rPr>
          <w:bCs/>
          <w:spacing w:val="-3"/>
        </w:rPr>
        <w:t xml:space="preserve"> </w:t>
      </w:r>
      <w:r>
        <w:rPr>
          <w:bCs/>
        </w:rPr>
        <w:t>России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28</w:t>
      </w:r>
      <w:r>
        <w:rPr>
          <w:bCs/>
          <w:spacing w:val="-4"/>
        </w:rPr>
        <w:t xml:space="preserve"> </w:t>
      </w:r>
      <w:r>
        <w:rPr>
          <w:bCs/>
        </w:rPr>
        <w:t>октября:</w:t>
      </w:r>
      <w:r>
        <w:rPr>
          <w:bCs/>
          <w:spacing w:val="-3"/>
        </w:rPr>
        <w:t xml:space="preserve"> </w:t>
      </w:r>
      <w:r>
        <w:rPr>
          <w:bCs/>
        </w:rPr>
        <w:t>Международный</w:t>
      </w:r>
      <w:r>
        <w:rPr>
          <w:bCs/>
          <w:spacing w:val="-3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анимации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t>Ноябрь:</w:t>
      </w:r>
    </w:p>
    <w:p w:rsidR="00E17C6E" w:rsidRDefault="00E17C6E" w:rsidP="00E17C6E">
      <w:pPr>
        <w:pStyle w:val="a5"/>
        <w:autoSpaceDE w:val="0"/>
        <w:ind w:left="0" w:firstLine="709"/>
      </w:pPr>
      <w:r>
        <w:rPr>
          <w:bCs/>
        </w:rPr>
        <w:t>4</w:t>
      </w:r>
      <w:r>
        <w:rPr>
          <w:bCs/>
          <w:spacing w:val="-2"/>
        </w:rPr>
        <w:t xml:space="preserve"> </w:t>
      </w:r>
      <w:r>
        <w:rPr>
          <w:bCs/>
        </w:rPr>
        <w:t>ноября:</w:t>
      </w:r>
      <w:r>
        <w:rPr>
          <w:bCs/>
          <w:spacing w:val="-1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народного</w:t>
      </w:r>
      <w:r>
        <w:rPr>
          <w:bCs/>
          <w:spacing w:val="-3"/>
        </w:rPr>
        <w:t xml:space="preserve"> </w:t>
      </w:r>
      <w:r>
        <w:rPr>
          <w:bCs/>
        </w:rPr>
        <w:t>единства</w:t>
      </w:r>
    </w:p>
    <w:p w:rsidR="00E17C6E" w:rsidRDefault="00E17C6E" w:rsidP="00E17C6E">
      <w:pPr>
        <w:pStyle w:val="a5"/>
        <w:autoSpaceDE w:val="0"/>
        <w:ind w:left="0" w:firstLine="709"/>
        <w:rPr>
          <w:bCs/>
          <w:spacing w:val="-57"/>
        </w:rPr>
      </w:pPr>
      <w:r>
        <w:rPr>
          <w:bCs/>
        </w:rPr>
        <w:t>10 ноября: День сотрудника внутренних дел Российской федерации</w:t>
      </w:r>
      <w:r>
        <w:rPr>
          <w:bCs/>
          <w:spacing w:val="-57"/>
        </w:rPr>
        <w:t xml:space="preserve"> 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27</w:t>
      </w:r>
      <w:r>
        <w:rPr>
          <w:bCs/>
          <w:spacing w:val="-2"/>
        </w:rPr>
        <w:t xml:space="preserve"> </w:t>
      </w:r>
      <w:r>
        <w:rPr>
          <w:bCs/>
        </w:rPr>
        <w:t>ноября: День матери</w:t>
      </w:r>
      <w:r>
        <w:rPr>
          <w:bCs/>
          <w:spacing w:val="-2"/>
        </w:rPr>
        <w:t xml:space="preserve"> </w:t>
      </w:r>
      <w:r>
        <w:rPr>
          <w:bCs/>
        </w:rPr>
        <w:t>в</w:t>
      </w:r>
      <w:r>
        <w:rPr>
          <w:bCs/>
          <w:spacing w:val="-1"/>
        </w:rPr>
        <w:t xml:space="preserve"> </w:t>
      </w:r>
      <w:r>
        <w:rPr>
          <w:bCs/>
        </w:rPr>
        <w:t>России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30</w:t>
      </w:r>
      <w:r>
        <w:rPr>
          <w:bCs/>
          <w:spacing w:val="-3"/>
        </w:rPr>
        <w:t xml:space="preserve"> </w:t>
      </w:r>
      <w:r>
        <w:rPr>
          <w:bCs/>
        </w:rPr>
        <w:t>ноября:</w:t>
      </w:r>
      <w:r>
        <w:rPr>
          <w:bCs/>
          <w:spacing w:val="-3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Государственного</w:t>
      </w:r>
      <w:r>
        <w:rPr>
          <w:bCs/>
          <w:spacing w:val="-2"/>
        </w:rPr>
        <w:t xml:space="preserve"> </w:t>
      </w:r>
      <w:r>
        <w:rPr>
          <w:bCs/>
        </w:rPr>
        <w:t>герба</w:t>
      </w:r>
      <w:r>
        <w:rPr>
          <w:bCs/>
          <w:spacing w:val="-4"/>
        </w:rPr>
        <w:t xml:space="preserve"> </w:t>
      </w:r>
      <w:r>
        <w:rPr>
          <w:bCs/>
        </w:rPr>
        <w:t>Российской</w:t>
      </w:r>
      <w:r>
        <w:rPr>
          <w:bCs/>
          <w:spacing w:val="-3"/>
        </w:rPr>
        <w:t xml:space="preserve"> </w:t>
      </w:r>
      <w:r>
        <w:rPr>
          <w:bCs/>
        </w:rPr>
        <w:t>Федерации</w:t>
      </w:r>
    </w:p>
    <w:p w:rsidR="00E17C6E" w:rsidRDefault="00E17C6E" w:rsidP="00E17C6E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>
        <w:rPr>
          <w:b w:val="0"/>
          <w:lang w:val="ru-RU"/>
        </w:rPr>
        <w:t>Декабрь:</w:t>
      </w:r>
    </w:p>
    <w:p w:rsidR="00E17C6E" w:rsidRDefault="00E17C6E" w:rsidP="00E17C6E">
      <w:pPr>
        <w:pStyle w:val="a5"/>
        <w:autoSpaceDE w:val="0"/>
        <w:ind w:left="0" w:firstLine="709"/>
      </w:pPr>
      <w:r>
        <w:rPr>
          <w:bCs/>
        </w:rPr>
        <w:t>3</w:t>
      </w:r>
      <w:r>
        <w:rPr>
          <w:bCs/>
          <w:spacing w:val="-4"/>
        </w:rPr>
        <w:t xml:space="preserve"> </w:t>
      </w:r>
      <w:r>
        <w:rPr>
          <w:bCs/>
        </w:rPr>
        <w:t>декабря:</w:t>
      </w:r>
      <w:r>
        <w:rPr>
          <w:bCs/>
          <w:spacing w:val="-4"/>
        </w:rPr>
        <w:t xml:space="preserve"> </w:t>
      </w:r>
      <w:r>
        <w:rPr>
          <w:bCs/>
        </w:rPr>
        <w:t>День</w:t>
      </w:r>
      <w:r>
        <w:rPr>
          <w:bCs/>
          <w:spacing w:val="-3"/>
        </w:rPr>
        <w:t xml:space="preserve"> </w:t>
      </w:r>
      <w:r>
        <w:rPr>
          <w:bCs/>
        </w:rPr>
        <w:t>неизвестного</w:t>
      </w:r>
      <w:r>
        <w:rPr>
          <w:bCs/>
          <w:spacing w:val="-4"/>
        </w:rPr>
        <w:t xml:space="preserve"> </w:t>
      </w:r>
      <w:r>
        <w:rPr>
          <w:bCs/>
        </w:rPr>
        <w:t>солдата;</w:t>
      </w:r>
      <w:r>
        <w:rPr>
          <w:bCs/>
          <w:spacing w:val="-4"/>
        </w:rPr>
        <w:t xml:space="preserve"> </w:t>
      </w:r>
      <w:r>
        <w:rPr>
          <w:bCs/>
        </w:rPr>
        <w:t>Международный</w:t>
      </w:r>
      <w:r>
        <w:rPr>
          <w:bCs/>
          <w:spacing w:val="-3"/>
        </w:rPr>
        <w:t xml:space="preserve"> </w:t>
      </w:r>
      <w:r>
        <w:rPr>
          <w:bCs/>
        </w:rPr>
        <w:t>день</w:t>
      </w:r>
      <w:r>
        <w:rPr>
          <w:bCs/>
          <w:spacing w:val="-4"/>
        </w:rPr>
        <w:t xml:space="preserve"> </w:t>
      </w:r>
      <w:r>
        <w:rPr>
          <w:bCs/>
        </w:rPr>
        <w:t>инвалидов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  <w:spacing w:val="-57"/>
        </w:rPr>
        <w:t xml:space="preserve"> </w:t>
      </w:r>
      <w:r>
        <w:rPr>
          <w:bCs/>
        </w:rPr>
        <w:t>5</w:t>
      </w:r>
      <w:r>
        <w:rPr>
          <w:bCs/>
          <w:spacing w:val="-1"/>
        </w:rPr>
        <w:t xml:space="preserve"> </w:t>
      </w:r>
      <w:r>
        <w:rPr>
          <w:bCs/>
        </w:rPr>
        <w:t>декабря: День добровольца</w:t>
      </w:r>
      <w:r>
        <w:rPr>
          <w:bCs/>
          <w:spacing w:val="-1"/>
        </w:rPr>
        <w:t xml:space="preserve"> </w:t>
      </w:r>
      <w:r>
        <w:rPr>
          <w:bCs/>
        </w:rPr>
        <w:t>(волонтера) в</w:t>
      </w:r>
      <w:r>
        <w:rPr>
          <w:bCs/>
          <w:spacing w:val="-3"/>
        </w:rPr>
        <w:t xml:space="preserve"> </w:t>
      </w:r>
      <w:r>
        <w:rPr>
          <w:bCs/>
        </w:rPr>
        <w:t>России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8 декабря: Международный день художника</w:t>
      </w:r>
      <w:r>
        <w:rPr>
          <w:bCs/>
          <w:spacing w:val="-57"/>
        </w:rPr>
        <w:t xml:space="preserve"> </w:t>
      </w:r>
      <w:r>
        <w:rPr>
          <w:bCs/>
        </w:rPr>
        <w:t>9</w:t>
      </w:r>
      <w:r>
        <w:rPr>
          <w:bCs/>
          <w:spacing w:val="-2"/>
        </w:rPr>
        <w:t xml:space="preserve"> </w:t>
      </w:r>
      <w:r>
        <w:rPr>
          <w:bCs/>
        </w:rPr>
        <w:t>декабря:</w:t>
      </w:r>
      <w:r>
        <w:rPr>
          <w:bCs/>
          <w:spacing w:val="-1"/>
        </w:rPr>
        <w:t xml:space="preserve"> </w:t>
      </w:r>
      <w:r>
        <w:rPr>
          <w:bCs/>
        </w:rPr>
        <w:t>День Героев</w:t>
      </w:r>
      <w:r>
        <w:rPr>
          <w:bCs/>
          <w:spacing w:val="-2"/>
        </w:rPr>
        <w:t xml:space="preserve"> </w:t>
      </w:r>
      <w:r>
        <w:rPr>
          <w:bCs/>
        </w:rPr>
        <w:t>Отечества</w:t>
      </w:r>
    </w:p>
    <w:p w:rsidR="00E17C6E" w:rsidRDefault="00E17C6E" w:rsidP="00E17C6E">
      <w:pPr>
        <w:pStyle w:val="a5"/>
        <w:autoSpaceDE w:val="0"/>
        <w:ind w:left="0" w:firstLine="709"/>
        <w:rPr>
          <w:bCs/>
          <w:spacing w:val="-57"/>
        </w:rPr>
      </w:pPr>
      <w:r>
        <w:rPr>
          <w:bCs/>
        </w:rPr>
        <w:t>12 декабря: День Конституции Российской Федерации</w:t>
      </w:r>
      <w:r>
        <w:rPr>
          <w:bCs/>
          <w:spacing w:val="-57"/>
        </w:rPr>
        <w:t xml:space="preserve"> </w:t>
      </w:r>
    </w:p>
    <w:p w:rsidR="00E17C6E" w:rsidRDefault="00E17C6E" w:rsidP="00E17C6E">
      <w:pPr>
        <w:pStyle w:val="a5"/>
        <w:autoSpaceDE w:val="0"/>
        <w:ind w:left="0" w:firstLine="709"/>
        <w:rPr>
          <w:bCs/>
        </w:rPr>
      </w:pPr>
      <w:r>
        <w:rPr>
          <w:bCs/>
        </w:rPr>
        <w:t>31</w:t>
      </w:r>
      <w:r>
        <w:rPr>
          <w:bCs/>
          <w:spacing w:val="-1"/>
        </w:rPr>
        <w:t xml:space="preserve"> </w:t>
      </w:r>
      <w:r>
        <w:rPr>
          <w:bCs/>
        </w:rPr>
        <w:t>декабря: Новый</w:t>
      </w:r>
      <w:r>
        <w:rPr>
          <w:bCs/>
          <w:spacing w:val="-1"/>
        </w:rPr>
        <w:t xml:space="preserve"> </w:t>
      </w:r>
      <w:r>
        <w:rPr>
          <w:bCs/>
        </w:rPr>
        <w:t>год.</w:t>
      </w:r>
    </w:p>
    <w:p w:rsidR="00E17C6E" w:rsidRDefault="00E17C6E" w:rsidP="00E17C6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noProof/>
          <w:sz w:val="24"/>
          <w:szCs w:val="24"/>
          <w:lang w:val="ru-RU" w:eastAsia="ru-RU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ТЕМАТИЧЕСКОЕ ПЛАНИРОВАНИЕ ПО ФОП ДО </w:t>
      </w:r>
    </w:p>
    <w:p w:rsidR="00E17C6E" w:rsidRDefault="00E17C6E" w:rsidP="00E17C6E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(распределение тематических недель)</w:t>
      </w:r>
    </w:p>
    <w:p w:rsidR="00B43E02" w:rsidRPr="00440C47" w:rsidRDefault="00B43E02" w:rsidP="00B43E02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9781" w:type="dxa"/>
        <w:tblInd w:w="-34" w:type="dxa"/>
        <w:tblLayout w:type="fixed"/>
        <w:tblLook w:val="04A0"/>
      </w:tblPr>
      <w:tblGrid>
        <w:gridCol w:w="1276"/>
        <w:gridCol w:w="3686"/>
        <w:gridCol w:w="4819"/>
      </w:tblGrid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Календарная неделя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Дата и название  праздника (события)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B43E02" w:rsidRDefault="00B43E02" w:rsidP="006E4B4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 xml:space="preserve">            Первая младшая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группа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E0642" w:rsidP="006E4B42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01.09.202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знаний»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Адаптация</w:t>
            </w:r>
          </w:p>
        </w:tc>
      </w:tr>
      <w:tr w:rsidR="00B43E02" w:rsidTr="00A1295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9-10 сентября «День города Москвы»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Tr="00A1295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43E02" w:rsidP="006E4B4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Адаптация</w:t>
            </w:r>
          </w:p>
        </w:tc>
      </w:tr>
      <w:tr w:rsidR="00B43E02" w:rsidTr="00A1295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B43E02" w:rsidRDefault="00B43E02" w:rsidP="00BE06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E0642" w:rsidP="006E4B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15.09.202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«Российский день леса»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Tr="00A1295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43E02" w:rsidP="006E4B4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Адаптация</w:t>
            </w:r>
          </w:p>
        </w:tc>
      </w:tr>
      <w:tr w:rsidR="00B43E02" w:rsidRPr="004D361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4 неделя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E0642" w:rsidP="006E4B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21.09.202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«Всемирный день мира»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43E02" w:rsidP="006E4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Здравствуй, детский сад!</w:t>
            </w:r>
          </w:p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>Давайте познакомимся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СЕНТЯБРЬ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5 неделя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27.09.2024</w:t>
            </w:r>
            <w:r w:rsidR="00B43E02" w:rsidRPr="00440C47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«День воспитателя и всех дошкольных работников»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Наши игрушки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04.10.202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защиты животных»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Дикие животные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15.10.2024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B43E02" w:rsidRPr="00BE064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собира-ния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осенних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листьев»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Pr="00440C47" w:rsidRDefault="00B43E02" w:rsidP="006E4B4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Осень. Деревья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16. 10.202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хлеба»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20.10.202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День повара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Овощи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Фрукты</w:t>
            </w:r>
          </w:p>
        </w:tc>
      </w:tr>
      <w:tr w:rsidR="00B43E02" w:rsidRPr="004D361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04.11.202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народного единства»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Мой дом и его части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10.11.202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науки»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12.11.202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День синички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Птицы</w:t>
            </w:r>
          </w:p>
        </w:tc>
      </w:tr>
      <w:tr w:rsidR="00B43E02" w:rsidRPr="004D361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16.11.2024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«Всемирный день толерантности (терпимости)»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BE064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BE064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BE064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jc w:val="center"/>
              <w:rPr>
                <w:rStyle w:val="150"/>
                <w:rFonts w:eastAsia="Calibri"/>
                <w:b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Одежда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НОЯБРЬ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26.11.24</w:t>
            </w:r>
            <w:r w:rsidR="00B43E02" w:rsidRPr="00440C47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«День матери в России» (последнее воскресенье ноября)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Pr="00440C47" w:rsidRDefault="00B43E02" w:rsidP="006E4B4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30.11.2024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г. 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«Всемирный день домашних животных»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Домашние животные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Декабрь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BE0642" w:rsidP="006E4B42">
            <w:pP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08.12.2024</w:t>
            </w:r>
            <w:r w:rsidR="00B43E02" w:rsidRPr="00440C47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«Междуна-</w:t>
            </w:r>
          </w:p>
          <w:p w:rsidR="00B43E02" w:rsidRPr="00440C47" w:rsidRDefault="00B43E02" w:rsidP="006E4B42">
            <w:pPr>
              <w:spacing w:line="276" w:lineRule="auto"/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родный день художника»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ind w:firstLine="29"/>
              <w:jc w:val="center"/>
              <w:rPr>
                <w:rFonts w:ascii="Times New Roman" w:eastAsia="+ Основной текст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spacing w:after="200" w:line="276" w:lineRule="auto"/>
              <w:ind w:firstLine="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+ Основной текст" w:hAnsi="Times New Roman" w:cs="Times New Roman"/>
                <w:sz w:val="20"/>
                <w:szCs w:val="20"/>
              </w:rPr>
              <w:t>Труд взрослых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E0642" w:rsidP="006E4B42">
            <w:pPr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09.12.202</w:t>
            </w:r>
            <w:r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г.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Героев Отечества»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RPr="004D361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12.12.2024</w:t>
            </w:r>
            <w:r w:rsidR="00B43E02" w:rsidRPr="00440C47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«День Конституции Российской Федерации»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BE064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13.12.202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первых снежинок»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Зима</w:t>
            </w:r>
          </w:p>
        </w:tc>
      </w:tr>
      <w:tr w:rsidR="00B43E02" w:rsidRPr="004D361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Новый год стучится в дверь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29.12.2024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«День пушистой елочки» </w:t>
            </w:r>
          </w:p>
          <w:p w:rsidR="00B43E02" w:rsidRPr="00440C47" w:rsidRDefault="00BE0642" w:rsidP="006E4B42">
            <w:pPr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30.12.2024</w:t>
            </w:r>
            <w:r w:rsidR="00B43E02" w:rsidRPr="00440C4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г. 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«День ёлочных игрушек»</w:t>
            </w:r>
            <w:r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</w:p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31.12.2024</w:t>
            </w:r>
            <w:r w:rsidR="00B43E02" w:rsidRPr="00440C47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«Новый год»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Pr="00440C47" w:rsidRDefault="00B43E02" w:rsidP="006E4B4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</w:p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гости елочка пришла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01.01 – 08.01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выходные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lastRenderedPageBreak/>
              <w:t>11.01.2025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«Междуна-родный день спасибо»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Вежливые слова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ЯНВАРЬ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19.01.202</w:t>
            </w:r>
            <w:r w:rsidR="00BE0642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снега»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Зимние забавы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20.01.202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пингвина»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RPr="004D361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27.01.2025</w:t>
            </w:r>
            <w:r w:rsidR="00B43E02" w:rsidRPr="00440C47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«День полного снятия блокады Ленинграда»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Мебель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29.01.202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рождение автомобиля»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08.02.202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российской науки»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B43E02" w:rsidRPr="00440C47" w:rsidRDefault="00B43E02" w:rsidP="006E4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Мир неживой природы</w:t>
            </w: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Песок  и вода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tabs>
                <w:tab w:val="left" w:pos="13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tabs>
                <w:tab w:val="left" w:pos="13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Народная игрушка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неделя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23.02.202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«День защитника отечества»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Наши папы</w:t>
            </w: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03.03.2025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«Всемирный день дикой природы»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BE064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BE064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Посуда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08.03.202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«Международный женский день»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Наши мамы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Весна</w:t>
            </w: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18.03.2025</w:t>
            </w:r>
            <w:r w:rsidR="00B43E02" w:rsidRPr="00440C47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  <w:lang w:val="ru-RU"/>
              </w:rPr>
              <w:t>«День воссоединения Крыма с Россией»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BE064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22.03.2025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«Всемирный день водных ресурсов»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Водичка-водичка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МАРТ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Последняя неделя марта</w:t>
            </w: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– неделя детской книги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Неделя сказок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01.04.202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смеха»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07.04.202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здоровья»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 расту. Я здоровье берегу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12.04.202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 xml:space="preserve">г.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космонавтики»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Мы едем, летим и плывем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18.04.2025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г. 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«Междуна-родный день памятников и выдающихся мест»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Строим дом</w:t>
            </w: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АПРЕЛЬ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B43E02" w:rsidRDefault="00B43E02" w:rsidP="00BE06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22.04.2025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г. 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«Междуна-родный день Земли»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Земля – наш общий дом Домашние птицы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30.04.202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пожарной охраны»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tabs>
                <w:tab w:val="left" w:pos="13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Неделя безопасности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B43E02" w:rsidRDefault="00B43E02" w:rsidP="007371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BE0642" w:rsidP="006E4B4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09.05.202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Победы»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Разноцветный мир. Сенсорное развитие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737156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13.05.202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одуванчика»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Цветы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B43E02" w:rsidRDefault="00B43E02" w:rsidP="007371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737156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20.05.202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пчёл»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Насекомые</w:t>
            </w: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737156" w:rsidP="006E4B4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24.05.2025</w:t>
            </w:r>
            <w:r w:rsidR="00B43E02" w:rsidRPr="00440C47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  <w:lang w:val="ru-RU"/>
              </w:rPr>
              <w:t>«День славянской письменности и культуры»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мы большие</w:t>
            </w:r>
          </w:p>
        </w:tc>
      </w:tr>
      <w:tr w:rsidR="00B43E02" w:rsidRP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737156" w:rsidP="006E4B4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lastRenderedPageBreak/>
              <w:t>06.06.202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русского языка»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Неделя сказок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ИЮНЬ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737156" w:rsidP="006E4B42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12.06.202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г.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России»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Мой родной город (посёлок)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43E02" w:rsidRDefault="00B43E02" w:rsidP="007371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737156" w:rsidP="006E4B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21.06.202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«Международный день цветка»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Цветочный калейдоскоп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B43E02" w:rsidRDefault="00B43E02" w:rsidP="007371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737156" w:rsidP="006E4B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26.06.2025</w:t>
            </w:r>
            <w:r w:rsidR="00B43E02" w:rsidRPr="00440C4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«День рождения зубной щётки»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Как хорошо здоровым быть!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Неделя любимых игр</w:t>
            </w: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737156" w:rsidP="006E4B42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08.07.2025</w:t>
            </w:r>
            <w:r w:rsidR="00B43E02" w:rsidRPr="00440C47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 xml:space="preserve">г. 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  <w:lang w:val="ru-RU"/>
              </w:rPr>
              <w:t>«День семьи, любви и верности»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ИЮЛЬ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43E02" w:rsidRDefault="00B43E02" w:rsidP="007371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Солнце воздух и вода наши лучшие друзья</w:t>
            </w:r>
          </w:p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ИЮЛЬ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22.07 – 26.07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23.07</w:t>
            </w:r>
            <w:r w:rsidR="00737156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.2025г.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«Всемирный день китов и дельфинов»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Мы друзья природы.  Неделя экологи</w:t>
            </w: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30.07.2024г.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день дружбы»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Мы дружные ребята</w:t>
            </w: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43E02" w:rsidRDefault="00B43E02" w:rsidP="007371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Pr="00440C47" w:rsidRDefault="00737156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05.08.2025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B43E02" w:rsidRPr="00440C47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«Междуна-родный день светофора»</w:t>
            </w:r>
          </w:p>
          <w:p w:rsidR="00B43E02" w:rsidRPr="00440C47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Неделя </w:t>
            </w: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Дорожного движения</w:t>
            </w:r>
          </w:p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  <w:p w:rsidR="00B43E02" w:rsidRDefault="00B43E02" w:rsidP="006E4B4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43E02" w:rsidRDefault="00B43E02" w:rsidP="007371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737156" w:rsidP="006E4B4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12.08.202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физкультур-ника»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43E0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Default="00737156" w:rsidP="006E4B4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16.08.202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малинового варенья»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Дары лета</w:t>
            </w: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73715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АВГУСТ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  <w:t>4 неделя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3E02" w:rsidRPr="00440C47" w:rsidRDefault="00737156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22.08.2025</w:t>
            </w:r>
            <w:r w:rsidR="00B43E0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  <w:r w:rsidR="00B43E02"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«День Государствен-ного флага России»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Какого цвета лето? (сенсорное развитие)</w:t>
            </w:r>
          </w:p>
        </w:tc>
      </w:tr>
      <w:tr w:rsidR="00B43E02" w:rsidRPr="00A12952" w:rsidTr="00A1295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АВГУСТ</w:t>
            </w:r>
          </w:p>
          <w:p w:rsidR="00B43E02" w:rsidRDefault="00B43E02" w:rsidP="006E4B4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Default="00737156" w:rsidP="006E4B42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7.08.202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5</w:t>
            </w:r>
            <w:r w:rsidR="00B43E02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B43E02" w:rsidRDefault="00B43E02" w:rsidP="006E4B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российского кино»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3E02" w:rsidRPr="00440C47" w:rsidRDefault="00B43E02" w:rsidP="006E4B4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мире музыки. Волшебный мир российского кино</w:t>
            </w:r>
          </w:p>
        </w:tc>
      </w:tr>
    </w:tbl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2.7.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КОМПЛЕКСНО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ТЕМАТИЧЕСКОЕ ПЛАНИРОВАНИЕ 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ПО ПЯТИ ОБРАЗОВАТЕЛЬНЫМ ОБЛАСТЯМ</w:t>
      </w: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Комплексно-тематическое планирование (КТП) базируется на принципе интеграции образовательных областей.</w:t>
      </w: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КТП направлено на достижение задач и освоение обучающимися содержания образования (обучения и воспитани</w:t>
      </w:r>
      <w:r w:rsidR="00C05B0F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я) по всем пяти образовательным 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областям: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«Социально-коммуникативное развитие»,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«Познавательное развитие»,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«Речевое развитие»,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«Художественно-эстетическое развитие»,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«Физическое развитие».</w:t>
      </w: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КТП направлено на достижение планируемых результатов (целевых ориентиров) на уровне, не ниже предусмотренного федеральной образовательной программой дошкольного образования.</w:t>
      </w:r>
    </w:p>
    <w:p w:rsidR="00E17C6E" w:rsidRDefault="00E17C6E" w:rsidP="00E17C6E">
      <w:pPr>
        <w:autoSpaceDE w:val="0"/>
        <w:adjustRightInd w:val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При разработке КТП использованы следующие учебно-методические материалы (пособия): </w:t>
      </w:r>
    </w:p>
    <w:p w:rsidR="00E17C6E" w:rsidRDefault="00E17C6E" w:rsidP="00E17C6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Образовательная область «Познавательное развитие»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4385"/>
        <w:gridCol w:w="3406"/>
      </w:tblGrid>
      <w:tr w:rsidR="00E17C6E" w:rsidTr="00E17C6E">
        <w:trPr>
          <w:trHeight w:val="1434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7C6E" w:rsidRDefault="00E17C6E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Перечень</w:t>
            </w:r>
          </w:p>
          <w:p w:rsidR="00E17C6E" w:rsidRDefault="00E17C6E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программ, технологий,</w:t>
            </w:r>
          </w:p>
          <w:p w:rsidR="00E17C6E" w:rsidRDefault="00E17C6E">
            <w:pPr>
              <w:spacing w:line="276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методических пособий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tabs>
                <w:tab w:val="left" w:pos="695"/>
                <w:tab w:val="left" w:pos="83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7C6E" w:rsidRDefault="00E17C6E">
            <w:pPr>
              <w:tabs>
                <w:tab w:val="left" w:pos="695"/>
                <w:tab w:val="left" w:pos="83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Развитие познавательных способностей </w:t>
            </w:r>
          </w:p>
          <w:p w:rsidR="00E17C6E" w:rsidRDefault="00E17C6E">
            <w:pPr>
              <w:tabs>
                <w:tab w:val="left" w:pos="695"/>
                <w:tab w:val="left" w:pos="83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элементарных математических представлений</w:t>
            </w:r>
          </w:p>
          <w:p w:rsidR="00E17C6E" w:rsidRDefault="00E17C6E">
            <w:pPr>
              <w:tabs>
                <w:tab w:val="left" w:pos="695"/>
                <w:tab w:val="left" w:pos="83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целостной картины мира</w:t>
            </w:r>
          </w:p>
          <w:p w:rsidR="00E17C6E" w:rsidRDefault="00E17C6E">
            <w:pPr>
              <w:tabs>
                <w:tab w:val="left" w:pos="695"/>
                <w:tab w:val="left" w:pos="837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экологических представлений</w:t>
            </w:r>
          </w:p>
          <w:p w:rsidR="00E17C6E" w:rsidRDefault="00E17C6E">
            <w:pPr>
              <w:spacing w:line="276" w:lineRule="auto"/>
              <w:ind w:left="25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E17C6E" w:rsidRDefault="00E17C6E">
            <w:pPr>
              <w:tabs>
                <w:tab w:val="left" w:pos="695"/>
                <w:tab w:val="left" w:pos="837"/>
              </w:tabs>
              <w:spacing w:line="276" w:lineRule="auto"/>
              <w:ind w:firstLine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7C6E" w:rsidRDefault="00E17C6E" w:rsidP="00E17C6E">
      <w:pPr>
        <w:tabs>
          <w:tab w:val="left" w:pos="993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7C6E" w:rsidRDefault="00E17C6E" w:rsidP="00E17C6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Образовательная область «Речевое развитие»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5"/>
        <w:gridCol w:w="7566"/>
      </w:tblGrid>
      <w:tr w:rsidR="00E17C6E" w:rsidTr="00E17C6E">
        <w:trPr>
          <w:trHeight w:val="960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Перечень программ и технологий</w:t>
            </w:r>
          </w:p>
          <w:p w:rsidR="00E17C6E" w:rsidRDefault="00E17C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E17C6E" w:rsidRDefault="00E17C6E">
            <w:pPr>
              <w:spacing w:line="276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7C6E" w:rsidRDefault="00E17C6E" w:rsidP="00E17C6E">
      <w:pPr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</w:p>
    <w:p w:rsidR="00E17C6E" w:rsidRDefault="00E17C6E" w:rsidP="00E17C6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Образовательная область «социально-коммуникативное развитие»</w:t>
      </w: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31"/>
        <w:gridCol w:w="7749"/>
      </w:tblGrid>
      <w:tr w:rsidR="00E17C6E" w:rsidTr="00E17C6E">
        <w:trPr>
          <w:trHeight w:val="1035"/>
        </w:trPr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комплексных программ</w:t>
            </w:r>
          </w:p>
          <w:p w:rsidR="00E17C6E" w:rsidRDefault="00E17C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E17C6E" w:rsidRDefault="00E17C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7C6E" w:rsidRDefault="00E17C6E" w:rsidP="00E17C6E">
      <w:pPr>
        <w:tabs>
          <w:tab w:val="left" w:pos="993"/>
        </w:tabs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7C6E" w:rsidRDefault="00E17C6E" w:rsidP="00E17C6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«Физическое развитие»</w:t>
      </w:r>
    </w:p>
    <w:tbl>
      <w:tblPr>
        <w:tblW w:w="97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0"/>
        <w:gridCol w:w="7280"/>
      </w:tblGrid>
      <w:tr w:rsidR="00E17C6E" w:rsidTr="00E17C6E">
        <w:trPr>
          <w:trHeight w:val="840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программ и технологий</w:t>
            </w:r>
          </w:p>
          <w:p w:rsidR="00E17C6E" w:rsidRDefault="00E17C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E17C6E" w:rsidRDefault="00E17C6E">
            <w:pPr>
              <w:spacing w:line="276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7C6E" w:rsidRDefault="00E17C6E" w:rsidP="00E17C6E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17C6E" w:rsidRDefault="00E17C6E" w:rsidP="00E17C6E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Образовательная область «Художественно-эстетическое развитие»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9"/>
        <w:gridCol w:w="7448"/>
      </w:tblGrid>
      <w:tr w:rsidR="00E17C6E" w:rsidTr="00E17C6E">
        <w:trPr>
          <w:trHeight w:val="103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</w:p>
          <w:p w:rsidR="00E17C6E" w:rsidRDefault="00E17C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 и технологий</w:t>
            </w:r>
          </w:p>
          <w:p w:rsidR="00E17C6E" w:rsidRDefault="00E17C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C6E" w:rsidRDefault="00E17C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E17C6E" w:rsidRDefault="00E17C6E">
            <w:pPr>
              <w:tabs>
                <w:tab w:val="left" w:pos="792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17C6E" w:rsidRDefault="00E17C6E" w:rsidP="00E17C6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При выборе УМК для реализации рабочей программы ДОО руководствуется «</w:t>
      </w:r>
      <w:hyperlink r:id="rId9" w:history="1">
        <w:r>
          <w:rPr>
            <w:rStyle w:val="a3"/>
            <w:rFonts w:ascii="Times New Roman" w:hAnsi="Times New Roman" w:cs="Times New Roman"/>
            <w:color w:val="auto"/>
            <w:lang w:val="ru-RU"/>
          </w:rPr>
          <w:t xml:space="preserve">Рекомендациями по формированию инфраструктуры дошкольных образовательных </w:t>
        </w:r>
        <w:r>
          <w:rPr>
            <w:rStyle w:val="affb"/>
            <w:bCs/>
            <w:sz w:val="28"/>
            <w:szCs w:val="28"/>
            <w:lang w:val="ru-RU"/>
          </w:rPr>
          <w:t>организаций и комплектации учебно-методических материалов в целях реализации образовательных программ дошкольного образования (утв. Министерством просвещения РФ 26 декабря 2022 г.)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рекомендациями при комплектации учебно-методических материалов за основу взято ФОП ДО, предусматривающая реализацию всех пяти направлений развития детей раннего и дошкольного возрастов. В комплект учебно-методических материалов включены пособия для организации образовательного процесса для всех возрастных групп воспитанников по всем образовательным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областям, пособия по педагогической диагностике, а также рекомендации по тематическому планированию образовательного процесса.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Учебно-методические материалы включают все виды учебных изданий, обеспечивающие реализацию основной образовательной программы ДО и созданные в соответствии с </w:t>
      </w:r>
      <w:hyperlink r:id="rId10" w:history="1">
        <w:r>
          <w:rPr>
            <w:rStyle w:val="affb"/>
            <w:sz w:val="28"/>
            <w:szCs w:val="28"/>
            <w:lang w:val="ru-RU"/>
          </w:rPr>
          <w:t>ГОСТ Р 7.0.60-2020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.УМК дополнены развивающими дидактическими пособиями для детей - рабочими тетрадями, альбомами, раздаточным материалом.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с </w:t>
      </w:r>
      <w:hyperlink r:id="rId11" w:history="1">
        <w:r>
          <w:rPr>
            <w:rStyle w:val="affb"/>
            <w:bCs/>
            <w:sz w:val="28"/>
            <w:szCs w:val="28"/>
            <w:lang w:val="ru-RU"/>
          </w:rPr>
          <w:t>Методическими рекомендациями по реализации Федеральной образовательной программы дошкольного образования (утв. Министерством просвещения РФ 7 марта 2023 г.)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часть основной образовательной программы ДО, формируемая участникам образовательных отношений, представлена парциальными программами, в т.ч. разработанными педагогическим коллективом.При этом вариативное направление отражено в целевых ориентирах, в содержании деятельности по тем образовательным областям, которым соответствует, а также в условиях организации педагогического процесса.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разработки части, формируемой участниками образовательных отношений, использованы парциальные программы для работы с детьми дошкольного возраста. При этом они: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соответствуют принципам, целям и задачам </w:t>
      </w:r>
      <w:hyperlink r:id="rId12" w:history="1">
        <w:r>
          <w:rPr>
            <w:rStyle w:val="affb"/>
            <w:sz w:val="28"/>
            <w:szCs w:val="28"/>
            <w:lang w:val="ru-RU"/>
          </w:rPr>
          <w:t>ФГОС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ДО;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обеспечивают достижение целевых ориентиров ДО, ФГОС ДО;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соответствуют принципам </w:t>
      </w:r>
      <w:hyperlink r:id="rId13" w:history="1">
        <w:r>
          <w:rPr>
            <w:rStyle w:val="affb"/>
            <w:sz w:val="28"/>
            <w:szCs w:val="28"/>
            <w:lang w:val="ru-RU"/>
          </w:rPr>
          <w:t>ФОП</w:t>
        </w:r>
      </w:hyperlink>
      <w:r>
        <w:rPr>
          <w:rStyle w:val="affb"/>
          <w:sz w:val="28"/>
          <w:szCs w:val="28"/>
          <w:lang w:val="ru-RU"/>
        </w:rPr>
        <w:t xml:space="preserve"> ДО</w:t>
      </w:r>
      <w:r>
        <w:rPr>
          <w:rFonts w:ascii="Times New Roman" w:hAnsi="Times New Roman" w:cs="Times New Roman"/>
          <w:sz w:val="28"/>
          <w:szCs w:val="28"/>
          <w:lang w:val="ru-RU"/>
        </w:rPr>
        <w:t>, методологически и методически;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соответствуют целям и задачам основной образовательной программы ДОО;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отбираются с учетом интересов, потребностей обучающихся, накопленного педагогического опыта, материально-технических возможностей ДОО, квалификации педагогических работников, мнения родительского сообщества;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обеспечивают преемственность ДО и НОО;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конкретныи доступны в применении, научно обоснованы в части применяемых методов и подходов, апробированы, соответствуют возрастным характеристикам развития детей и вызовам современности.</w:t>
      </w:r>
    </w:p>
    <w:p w:rsidR="00E17C6E" w:rsidRDefault="00E17C6E" w:rsidP="00E17C6E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Согласно </w:t>
      </w:r>
      <w:hyperlink r:id="rId14" w:history="1">
        <w:r>
          <w:rPr>
            <w:rStyle w:val="affb"/>
            <w:sz w:val="28"/>
            <w:szCs w:val="28"/>
            <w:lang w:val="ru-RU"/>
          </w:rPr>
          <w:t>п. 2.12.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ФГОС ДО, часть, формируемая участниками образовательных отношений, «представлена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работы».</w:t>
      </w:r>
    </w:p>
    <w:p w:rsidR="00E17C6E" w:rsidRDefault="00E17C6E" w:rsidP="00E17C6E">
      <w:pPr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</w:p>
    <w:p w:rsidR="00737156" w:rsidRDefault="00C05B0F" w:rsidP="00E17C6E">
      <w:pPr>
        <w:pStyle w:val="a5"/>
        <w:autoSpaceDE w:val="0"/>
        <w:ind w:left="0" w:firstLine="708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lastRenderedPageBreak/>
        <w:t xml:space="preserve">             </w:t>
      </w:r>
    </w:p>
    <w:p w:rsidR="00737156" w:rsidRDefault="00737156" w:rsidP="00E17C6E">
      <w:pPr>
        <w:pStyle w:val="a5"/>
        <w:autoSpaceDE w:val="0"/>
        <w:ind w:left="0" w:firstLine="708"/>
        <w:rPr>
          <w:rFonts w:eastAsiaTheme="minorHAnsi"/>
          <w:b/>
          <w:sz w:val="28"/>
          <w:szCs w:val="28"/>
        </w:rPr>
      </w:pPr>
    </w:p>
    <w:p w:rsidR="00E17C6E" w:rsidRDefault="00737156" w:rsidP="00E17C6E">
      <w:pPr>
        <w:pStyle w:val="a5"/>
        <w:autoSpaceDE w:val="0"/>
        <w:ind w:left="0" w:firstLine="708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 xml:space="preserve">                           </w:t>
      </w:r>
      <w:r w:rsidR="00C05B0F">
        <w:rPr>
          <w:rFonts w:eastAsiaTheme="minorHAnsi"/>
          <w:b/>
          <w:sz w:val="28"/>
          <w:szCs w:val="28"/>
        </w:rPr>
        <w:t xml:space="preserve"> </w:t>
      </w:r>
      <w:r w:rsidR="00E17C6E">
        <w:rPr>
          <w:rFonts w:eastAsiaTheme="minorHAnsi"/>
          <w:b/>
          <w:sz w:val="28"/>
          <w:szCs w:val="28"/>
        </w:rPr>
        <w:t xml:space="preserve"> </w:t>
      </w:r>
      <w:r w:rsidR="00E17C6E">
        <w:rPr>
          <w:rFonts w:eastAsiaTheme="minorHAnsi"/>
          <w:b/>
          <w:bCs/>
          <w:sz w:val="28"/>
          <w:szCs w:val="28"/>
        </w:rPr>
        <w:t>Календарно-тематическое планирование</w:t>
      </w:r>
    </w:p>
    <w:p w:rsidR="00737156" w:rsidRPr="00737156" w:rsidRDefault="00737156" w:rsidP="00737156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t>на 2024-2025</w:t>
      </w:r>
      <w:r w:rsidR="00C05B0F">
        <w:rPr>
          <w:rFonts w:eastAsiaTheme="minorHAnsi"/>
          <w:b/>
          <w:bCs/>
          <w:sz w:val="28"/>
          <w:szCs w:val="28"/>
        </w:rPr>
        <w:t xml:space="preserve"> учебный год  в первой </w:t>
      </w:r>
      <w:r w:rsidR="00E17C6E">
        <w:rPr>
          <w:rFonts w:eastAsiaTheme="minorHAnsi"/>
          <w:b/>
          <w:bCs/>
          <w:sz w:val="28"/>
          <w:szCs w:val="28"/>
        </w:rPr>
        <w:t xml:space="preserve"> младшей  группе «</w:t>
      </w:r>
      <w:r>
        <w:rPr>
          <w:rFonts w:eastAsiaTheme="minorHAnsi"/>
          <w:b/>
          <w:bCs/>
          <w:sz w:val="28"/>
          <w:szCs w:val="28"/>
        </w:rPr>
        <w:t>Зёрнышко</w:t>
      </w:r>
      <w:r w:rsidR="00E17C6E">
        <w:rPr>
          <w:rFonts w:eastAsiaTheme="minorHAnsi"/>
          <w:b/>
          <w:bCs/>
          <w:sz w:val="28"/>
          <w:szCs w:val="28"/>
        </w:rPr>
        <w:t>»</w:t>
      </w:r>
    </w:p>
    <w:p w:rsidR="00737156" w:rsidRDefault="00737156" w:rsidP="00737156">
      <w:pPr>
        <w:pStyle w:val="af"/>
        <w:spacing w:before="54" w:after="1"/>
        <w:rPr>
          <w:b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566"/>
        <w:gridCol w:w="6808"/>
        <w:gridCol w:w="2832"/>
      </w:tblGrid>
      <w:tr w:rsidR="00737156" w:rsidTr="00A12952">
        <w:trPr>
          <w:trHeight w:val="830"/>
        </w:trPr>
        <w:tc>
          <w:tcPr>
            <w:tcW w:w="1132" w:type="dxa"/>
            <w:gridSpan w:val="2"/>
          </w:tcPr>
          <w:p w:rsidR="00737156" w:rsidRDefault="00737156" w:rsidP="00A1295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Месяц,</w:t>
            </w:r>
          </w:p>
          <w:p w:rsidR="00737156" w:rsidRDefault="00737156" w:rsidP="00A12952">
            <w:pPr>
              <w:pStyle w:val="TableParagraph"/>
              <w:rPr>
                <w:b/>
                <w:sz w:val="24"/>
              </w:rPr>
            </w:pPr>
          </w:p>
          <w:p w:rsidR="00737156" w:rsidRDefault="00737156" w:rsidP="00A12952"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неделя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занятия</w:t>
            </w:r>
          </w:p>
        </w:tc>
        <w:tc>
          <w:tcPr>
            <w:tcW w:w="2832" w:type="dxa"/>
          </w:tcPr>
          <w:p w:rsidR="00737156" w:rsidRDefault="00737156" w:rsidP="00A12952">
            <w:pPr>
              <w:pStyle w:val="TableParagraph"/>
              <w:spacing w:line="237" w:lineRule="auto"/>
              <w:ind w:left="799" w:hanging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Используемая литература</w:t>
            </w:r>
          </w:p>
        </w:tc>
      </w:tr>
      <w:tr w:rsidR="00737156" w:rsidTr="00A12952">
        <w:trPr>
          <w:trHeight w:val="369"/>
        </w:trPr>
        <w:tc>
          <w:tcPr>
            <w:tcW w:w="1132" w:type="dxa"/>
            <w:gridSpan w:val="2"/>
          </w:tcPr>
          <w:p w:rsidR="00737156" w:rsidRDefault="00737156" w:rsidP="00A1295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640" w:type="dxa"/>
            <w:gridSpan w:val="2"/>
          </w:tcPr>
          <w:p w:rsidR="00737156" w:rsidRDefault="00737156" w:rsidP="00A12952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239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566" w:type="dxa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832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6" w:right="6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832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30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кто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пригожий</w:t>
            </w:r>
          </w:p>
        </w:tc>
        <w:tc>
          <w:tcPr>
            <w:tcW w:w="2832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стр.33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Игра-инсценировка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девочку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Машу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Зайку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длинное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ушко»</w:t>
            </w:r>
          </w:p>
        </w:tc>
        <w:tc>
          <w:tcPr>
            <w:tcW w:w="2832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стр.34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67" w:line="280" w:lineRule="atLeast"/>
              <w:ind w:left="172" w:right="131" w:hanging="34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тя</w:t>
            </w:r>
          </w:p>
        </w:tc>
        <w:tc>
          <w:tcPr>
            <w:tcW w:w="566" w:type="dxa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немецкой 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весёлых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братца»</w:t>
            </w:r>
          </w:p>
        </w:tc>
        <w:tc>
          <w:tcPr>
            <w:tcW w:w="2832" w:type="dxa"/>
          </w:tcPr>
          <w:p w:rsidR="00737156" w:rsidRDefault="00737156" w:rsidP="00A12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стр.36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упражнения</w:t>
            </w:r>
          </w:p>
        </w:tc>
        <w:tc>
          <w:tcPr>
            <w:tcW w:w="2832" w:type="dxa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стр.37</w:t>
            </w:r>
          </w:p>
        </w:tc>
      </w:tr>
    </w:tbl>
    <w:p w:rsidR="00737156" w:rsidRDefault="00737156" w:rsidP="00737156">
      <w:pPr>
        <w:spacing w:line="258" w:lineRule="exact"/>
        <w:rPr>
          <w:sz w:val="24"/>
        </w:rPr>
        <w:sectPr w:rsidR="00737156" w:rsidSect="00A12952">
          <w:pgSz w:w="11910" w:h="16840"/>
          <w:pgMar w:top="1040" w:right="570" w:bottom="1204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3"/>
        <w:gridCol w:w="533"/>
        <w:gridCol w:w="6808"/>
        <w:gridCol w:w="138"/>
        <w:gridCol w:w="2693"/>
      </w:tblGrid>
      <w:tr w:rsidR="00737156" w:rsidTr="00A12952">
        <w:trPr>
          <w:trHeight w:val="277"/>
        </w:trPr>
        <w:tc>
          <w:tcPr>
            <w:tcW w:w="566" w:type="dxa"/>
            <w:vMerge w:val="restart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«Репка»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стр.38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Л.Толстого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крыше»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стр.42</w:t>
            </w:r>
          </w:p>
        </w:tc>
      </w:tr>
      <w:tr w:rsidR="00737156" w:rsidTr="00A12952">
        <w:trPr>
          <w:trHeight w:val="277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«Наши уточки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утра»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стр.46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кричит»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стр.48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«Козлятки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волк»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стр.52</w:t>
            </w:r>
          </w:p>
        </w:tc>
      </w:tr>
      <w:tr w:rsidR="00737156" w:rsidTr="00A12952">
        <w:trPr>
          <w:trHeight w:val="2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машину»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стр.54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Сутеева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-2"/>
                <w:sz w:val="24"/>
              </w:rPr>
              <w:t xml:space="preserve"> «мяу»?»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стр.59</w:t>
            </w:r>
          </w:p>
        </w:tc>
      </w:tr>
      <w:tr w:rsidR="00737156" w:rsidTr="00A12952">
        <w:trPr>
          <w:trHeight w:val="2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 сказал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«мяу»?»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стр.62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Мороз»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65</w:t>
            </w:r>
          </w:p>
        </w:tc>
      </w:tr>
      <w:tr w:rsidR="00737156" w:rsidTr="00A12952">
        <w:trPr>
          <w:trHeight w:val="2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Л.Толстого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медведя»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стр.68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наглядного </w:t>
            </w:r>
            <w:r>
              <w:rPr>
                <w:spacing w:val="-2"/>
                <w:sz w:val="24"/>
              </w:rPr>
              <w:t>сопровождения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стр.69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[д']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стр.70</w:t>
            </w:r>
          </w:p>
        </w:tc>
      </w:tr>
      <w:tr w:rsidR="00737156" w:rsidTr="00A12952">
        <w:trPr>
          <w:trHeight w:val="834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737156" w:rsidRPr="00C023BE" w:rsidRDefault="00737156" w:rsidP="00A129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сказок.</w:t>
            </w:r>
          </w:p>
          <w:p w:rsidR="00737156" w:rsidRDefault="00737156" w:rsidP="00A12952">
            <w:pPr>
              <w:pStyle w:val="TableParagraph"/>
              <w:spacing w:line="266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«Огуречик,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огуречик…»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Гербова </w:t>
            </w:r>
            <w:r>
              <w:rPr>
                <w:spacing w:val="-2"/>
                <w:sz w:val="24"/>
              </w:rPr>
              <w:t>стр.71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малыш?»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стр.73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«Теремок»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стр.74</w:t>
            </w:r>
          </w:p>
        </w:tc>
      </w:tr>
      <w:tr w:rsidR="00737156" w:rsidTr="00A12952">
        <w:trPr>
          <w:trHeight w:val="53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737156" w:rsidRPr="00D6259D" w:rsidRDefault="00737156" w:rsidP="00A129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потешки «Наша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маленька…»</w:t>
            </w:r>
          </w:p>
          <w:p w:rsidR="00737156" w:rsidRDefault="00737156" w:rsidP="00A1295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С.Капутикян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обедает»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стр.76</w:t>
            </w:r>
          </w:p>
        </w:tc>
      </w:tr>
      <w:tr w:rsidR="00737156" w:rsidTr="00A12952">
        <w:trPr>
          <w:trHeight w:val="2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С.Капутикян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обедает»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стр.79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 Тайца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«Поезд»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стр.81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297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«Чудо-</w:t>
            </w:r>
            <w:r>
              <w:rPr>
                <w:spacing w:val="-2"/>
                <w:sz w:val="24"/>
              </w:rPr>
              <w:t>паровозик»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стр.85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К.Чуковского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«Путаница»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стр.86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К.Ушинского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«Гуси»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стр.88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инсценировка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зверят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катала»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стр.89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медведь»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стр.92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животные»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стр.94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 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Биссета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«Га-га-</w:t>
            </w:r>
            <w:r>
              <w:rPr>
                <w:spacing w:val="-5"/>
                <w:sz w:val="24"/>
              </w:rPr>
              <w:t>га»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стр.97</w:t>
            </w:r>
          </w:p>
        </w:tc>
      </w:tr>
      <w:tr w:rsidR="00737156" w:rsidTr="00A12952">
        <w:trPr>
          <w:trHeight w:val="277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Повторение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стр.98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ревушка»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стр.99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Дидактическое упражнение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так?».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Чтение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«Кораблик»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стр.101</w:t>
            </w: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9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08" w:type="dxa"/>
          </w:tcPr>
          <w:p w:rsidR="00737156" w:rsidRDefault="00737156" w:rsidP="00A12952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831" w:type="dxa"/>
            <w:gridSpan w:val="2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335"/>
        </w:trPr>
        <w:tc>
          <w:tcPr>
            <w:tcW w:w="1132" w:type="dxa"/>
            <w:gridSpan w:val="3"/>
          </w:tcPr>
          <w:p w:rsidR="00737156" w:rsidRDefault="00737156" w:rsidP="00A12952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639" w:type="dxa"/>
            <w:gridSpan w:val="3"/>
          </w:tcPr>
          <w:p w:rsidR="00737156" w:rsidRDefault="00737156" w:rsidP="00A12952">
            <w:pPr>
              <w:pStyle w:val="TableParagraph"/>
              <w:spacing w:line="27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Математика</w:t>
            </w:r>
          </w:p>
        </w:tc>
      </w:tr>
      <w:tr w:rsidR="00737156" w:rsidTr="00A12952">
        <w:trPr>
          <w:trHeight w:val="273"/>
        </w:trPr>
        <w:tc>
          <w:tcPr>
            <w:tcW w:w="599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225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533" w:type="dxa"/>
          </w:tcPr>
          <w:p w:rsidR="00737156" w:rsidRDefault="00737156" w:rsidP="00A1295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599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737156" w:rsidRDefault="00737156" w:rsidP="00A129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6" w:type="dxa"/>
            <w:gridSpan w:val="2"/>
          </w:tcPr>
          <w:p w:rsidR="00737156" w:rsidRDefault="00737156" w:rsidP="00A12952">
            <w:pPr>
              <w:pStyle w:val="TableParagraph"/>
              <w:ind w:left="19" w:right="3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599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737156" w:rsidRDefault="00737156" w:rsidP="00A1295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6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привёз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Мишутка?»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53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Т.М.Бондарeнко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стр.89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737156" w:rsidRDefault="00737156" w:rsidP="00A1295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«Раскладываниe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прeдмeтов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две</w:t>
            </w:r>
          </w:p>
          <w:p w:rsidR="00737156" w:rsidRDefault="00737156" w:rsidP="00A12952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группы»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right="75"/>
              <w:jc w:val="center"/>
              <w:rPr>
                <w:sz w:val="24"/>
              </w:rPr>
            </w:pPr>
            <w:r>
              <w:rPr>
                <w:sz w:val="24"/>
              </w:rPr>
              <w:t>Т.М.Бондарeнко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стр.95</w:t>
            </w:r>
          </w:p>
        </w:tc>
      </w:tr>
      <w:tr w:rsidR="00737156" w:rsidTr="00A12952">
        <w:trPr>
          <w:trHeight w:val="556"/>
        </w:trPr>
        <w:tc>
          <w:tcPr>
            <w:tcW w:w="599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690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533" w:type="dxa"/>
          </w:tcPr>
          <w:p w:rsidR="00737156" w:rsidRDefault="00737156" w:rsidP="00A12952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6" w:type="dxa"/>
            <w:gridSpan w:val="2"/>
          </w:tcPr>
          <w:p w:rsidR="00737156" w:rsidRDefault="00737156" w:rsidP="00A1295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«Разноцвeтныe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лeнточки»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74" w:lineRule="exact"/>
              <w:ind w:left="113" w:right="195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 стр.100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737156" w:rsidRDefault="00737156" w:rsidP="00A1295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«Разложи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коробки»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стр.107</w:t>
            </w:r>
          </w:p>
        </w:tc>
      </w:tr>
      <w:tr w:rsidR="00737156" w:rsidTr="00A12952">
        <w:trPr>
          <w:trHeight w:val="552"/>
        </w:trPr>
        <w:tc>
          <w:tcPr>
            <w:tcW w:w="599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737156" w:rsidRDefault="00737156" w:rsidP="00A1295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«Разложи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прeдмeты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группы»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стр.110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3" w:type="dxa"/>
          </w:tcPr>
          <w:p w:rsidR="00737156" w:rsidRDefault="00737156" w:rsidP="00A1295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мeсто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грибку»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стр.114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gridSpan w:val="2"/>
            <w:textDirection w:val="btLr"/>
          </w:tcPr>
          <w:p w:rsidR="00737156" w:rsidRDefault="00737156" w:rsidP="00A12952">
            <w:pPr>
              <w:pStyle w:val="TableParagraph"/>
              <w:spacing w:before="107" w:line="280" w:lineRule="atLeast"/>
              <w:ind w:left="158" w:right="127" w:hanging="2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Но </w:t>
            </w:r>
            <w:r>
              <w:rPr>
                <w:spacing w:val="-5"/>
                <w:sz w:val="24"/>
              </w:rPr>
              <w:t>яб</w:t>
            </w:r>
          </w:p>
        </w:tc>
        <w:tc>
          <w:tcPr>
            <w:tcW w:w="533" w:type="dxa"/>
          </w:tcPr>
          <w:p w:rsidR="00737156" w:rsidRDefault="00737156" w:rsidP="00A12952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«Разноцвeтныe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колeчки»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стр.119</w:t>
            </w:r>
          </w:p>
        </w:tc>
      </w:tr>
    </w:tbl>
    <w:p w:rsidR="00737156" w:rsidRDefault="00737156" w:rsidP="00737156">
      <w:pPr>
        <w:spacing w:line="265" w:lineRule="exact"/>
        <w:rPr>
          <w:sz w:val="24"/>
        </w:rPr>
        <w:sectPr w:rsidR="00737156">
          <w:type w:val="continuous"/>
          <w:pgSz w:w="11910" w:h="16840"/>
          <w:pgMar w:top="1100" w:right="20" w:bottom="925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9"/>
        <w:gridCol w:w="535"/>
        <w:gridCol w:w="6948"/>
        <w:gridCol w:w="2694"/>
      </w:tblGrid>
      <w:tr w:rsidR="00737156" w:rsidTr="00A12952">
        <w:trPr>
          <w:trHeight w:val="551"/>
        </w:trPr>
        <w:tc>
          <w:tcPr>
            <w:tcW w:w="599" w:type="dxa"/>
            <w:vMerge w:val="restart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же»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стр.126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формы?»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стр.129</w:t>
            </w:r>
          </w:p>
        </w:tc>
      </w:tr>
      <w:tr w:rsidR="00737156" w:rsidTr="00A12952">
        <w:trPr>
          <w:trHeight w:val="552"/>
        </w:trPr>
        <w:tc>
          <w:tcPr>
            <w:tcW w:w="599" w:type="dxa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«Соотношeниe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прeдмeтов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цвeту»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стр.135</w:t>
            </w:r>
          </w:p>
        </w:tc>
      </w:tr>
      <w:tr w:rsidR="00737156" w:rsidTr="00A12952">
        <w:trPr>
          <w:trHeight w:val="556"/>
        </w:trPr>
        <w:tc>
          <w:tcPr>
            <w:tcW w:w="599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69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«Принeси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покажи»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74" w:lineRule="exact"/>
              <w:ind w:left="109" w:right="19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 стр.140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«Ёлочки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грибочки»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стр.145</w:t>
            </w:r>
          </w:p>
        </w:tc>
      </w:tr>
      <w:tr w:rsidR="00737156" w:rsidTr="00A12952">
        <w:trPr>
          <w:trHeight w:val="552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катится?»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стр.150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«Найди свой </w:t>
            </w:r>
            <w:r>
              <w:rPr>
                <w:spacing w:val="-2"/>
                <w:sz w:val="24"/>
              </w:rPr>
              <w:t>домик»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стр.154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измeнилось»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стр.159</w:t>
            </w:r>
          </w:p>
        </w:tc>
      </w:tr>
      <w:tr w:rsidR="00737156" w:rsidTr="00A12952">
        <w:trPr>
          <w:trHeight w:val="552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дeлают</w:t>
            </w:r>
            <w:r>
              <w:rPr>
                <w:spacing w:val="-2"/>
                <w:sz w:val="24"/>
              </w:rPr>
              <w:t xml:space="preserve"> матрёшки?»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стр.164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«Прозрачный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стр.169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«Поeзд»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стр.179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686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«Гeрои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 пришли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стр.181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«Ёлочки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грибочки»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стр.185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измeнилось?»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стр.189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eщё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цвeта?»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стр.197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«Чудо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крeстики»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стр.203</w:t>
            </w:r>
          </w:p>
        </w:tc>
      </w:tr>
      <w:tr w:rsidR="00737156" w:rsidTr="00A12952">
        <w:trPr>
          <w:trHeight w:val="556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всe»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74" w:lineRule="exact"/>
              <w:ind w:left="109" w:right="19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 стр.209</w:t>
            </w:r>
          </w:p>
        </w:tc>
      </w:tr>
      <w:tr w:rsidR="00737156" w:rsidTr="00A12952">
        <w:trPr>
          <w:trHeight w:val="552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«Разноцвeтныe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бусы»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стр.214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eщё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формы?»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стр.221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738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всe…»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стр.224</w:t>
            </w:r>
          </w:p>
        </w:tc>
      </w:tr>
      <w:tr w:rsidR="00737156" w:rsidTr="00A12952">
        <w:trPr>
          <w:trHeight w:val="552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друзeй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ощупь»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стр.230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«Чудо-</w:t>
            </w:r>
            <w:r>
              <w:rPr>
                <w:spacing w:val="-2"/>
                <w:sz w:val="24"/>
              </w:rPr>
              <w:t>крeстики»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стр.235</w:t>
            </w:r>
          </w:p>
        </w:tc>
      </w:tr>
      <w:tr w:rsidR="00737156" w:rsidTr="00A12952">
        <w:trPr>
          <w:trHeight w:val="551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лишнee?»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стр.241</w:t>
            </w:r>
          </w:p>
        </w:tc>
      </w:tr>
      <w:tr w:rsidR="00737156" w:rsidTr="00A12952">
        <w:trPr>
          <w:trHeight w:val="533"/>
        </w:trPr>
        <w:tc>
          <w:tcPr>
            <w:tcW w:w="599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«Разноцвeтныe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фонарики»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стр.250</w:t>
            </w:r>
          </w:p>
        </w:tc>
      </w:tr>
      <w:tr w:rsidR="00737156" w:rsidTr="00A12952">
        <w:trPr>
          <w:trHeight w:val="556"/>
        </w:trPr>
        <w:tc>
          <w:tcPr>
            <w:tcW w:w="599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:rsidR="00737156" w:rsidRDefault="00737156" w:rsidP="00A12952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8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«Найли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палочку»</w:t>
            </w:r>
          </w:p>
        </w:tc>
        <w:tc>
          <w:tcPr>
            <w:tcW w:w="269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стр.253</w:t>
            </w:r>
          </w:p>
        </w:tc>
      </w:tr>
    </w:tbl>
    <w:p w:rsidR="00737156" w:rsidRDefault="00737156" w:rsidP="00737156">
      <w:pPr>
        <w:spacing w:line="266" w:lineRule="exact"/>
        <w:rPr>
          <w:sz w:val="24"/>
        </w:rPr>
        <w:sectPr w:rsidR="00737156">
          <w:type w:val="continuous"/>
          <w:pgSz w:w="11910" w:h="16840"/>
          <w:pgMar w:top="1100" w:right="20" w:bottom="1267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39"/>
        <w:gridCol w:w="427"/>
        <w:gridCol w:w="6947"/>
        <w:gridCol w:w="2693"/>
      </w:tblGrid>
      <w:tr w:rsidR="00737156" w:rsidTr="00A12952">
        <w:trPr>
          <w:trHeight w:val="277"/>
        </w:trPr>
        <w:tc>
          <w:tcPr>
            <w:tcW w:w="705" w:type="dxa"/>
            <w:gridSpan w:val="2"/>
            <w:vMerge w:val="restart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737156" w:rsidRDefault="00737156" w:rsidP="00A1295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705" w:type="dxa"/>
            <w:gridSpan w:val="2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</w:tcPr>
          <w:p w:rsidR="00737156" w:rsidRDefault="00737156" w:rsidP="00A12952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53" w:lineRule="exact"/>
              <w:ind w:right="1151"/>
              <w:jc w:val="righ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1132" w:type="dxa"/>
            <w:gridSpan w:val="3"/>
          </w:tcPr>
          <w:p w:rsidR="00737156" w:rsidRDefault="00737156" w:rsidP="00A12952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640" w:type="dxa"/>
            <w:gridSpan w:val="2"/>
          </w:tcPr>
          <w:p w:rsidR="00737156" w:rsidRDefault="00737156" w:rsidP="00A12952">
            <w:pPr>
              <w:pStyle w:val="TableParagraph"/>
              <w:ind w:left="16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Познание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36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тeму: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звери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осенью?»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Т.М.Бондарeнко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стр.90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тeму: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2"/>
                <w:sz w:val="24"/>
              </w:rPr>
              <w:t xml:space="preserve"> дормашниe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животныe?»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Т.М.Бондарeнко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стр.94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551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«Раскладываниe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листьeв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подобию»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Т.М.Бондарeнко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стр.99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ушёл?»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стр.106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прeдмeтами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(тонут,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тонут,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плавают)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стр.112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пeйзажeм</w:t>
            </w:r>
            <w:r>
              <w:rPr>
                <w:spacing w:val="-4"/>
                <w:sz w:val="24"/>
              </w:rPr>
              <w:t xml:space="preserve"> осeни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стр.116</w:t>
            </w:r>
          </w:p>
        </w:tc>
      </w:tr>
      <w:tr w:rsidR="00737156" w:rsidTr="00A12952">
        <w:trPr>
          <w:trHeight w:val="552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74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игрушeк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стр.119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«Чудесный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мeшочeк»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стр.127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«Чудeсный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мeшочeк»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стр.131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игрушек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стр.138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69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куклы </w:t>
            </w:r>
            <w:r>
              <w:rPr>
                <w:spacing w:val="-4"/>
                <w:sz w:val="24"/>
              </w:rPr>
              <w:t>Кати»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стр.142</w:t>
            </w:r>
          </w:p>
        </w:tc>
      </w:tr>
      <w:tr w:rsidR="00737156" w:rsidTr="00A12952">
        <w:trPr>
          <w:trHeight w:val="556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73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 животные зимой?»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74" w:lineRule="exact"/>
              <w:ind w:left="112" w:right="195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 стр.144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птичек</w:t>
            </w:r>
            <w:r>
              <w:rPr>
                <w:spacing w:val="-2"/>
                <w:sz w:val="24"/>
              </w:rPr>
              <w:t xml:space="preserve"> кормили»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стр.150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фруктами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стр.155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свёклой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картофелем»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стр.162</w:t>
            </w:r>
          </w:p>
        </w:tc>
      </w:tr>
      <w:tr w:rsidR="00737156" w:rsidTr="00A12952">
        <w:trPr>
          <w:trHeight w:val="55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зимой»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стр.167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«Плюх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плюх»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стр.170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птичкой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стр.176</w:t>
            </w:r>
          </w:p>
        </w:tc>
      </w:tr>
      <w:tr w:rsidR="00737156" w:rsidTr="00A12952">
        <w:trPr>
          <w:trHeight w:val="552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686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помидором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огурцом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стр.180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стр.184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морковью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картофелем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стр.186</w:t>
            </w:r>
          </w:p>
        </w:tc>
      </w:tr>
      <w:tr w:rsidR="00737156" w:rsidTr="00A12952">
        <w:trPr>
          <w:trHeight w:val="552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«Разноцветное</w:t>
            </w:r>
            <w:r>
              <w:rPr>
                <w:spacing w:val="-2"/>
                <w:sz w:val="24"/>
              </w:rPr>
              <w:t xml:space="preserve"> настроение»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стр.195</w:t>
            </w:r>
          </w:p>
        </w:tc>
      </w:tr>
      <w:tr w:rsidR="00737156" w:rsidTr="00A12952">
        <w:trPr>
          <w:trHeight w:val="551"/>
        </w:trPr>
        <w:tc>
          <w:tcPr>
            <w:tcW w:w="5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48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коровой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телёнком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стр.204</w:t>
            </w:r>
          </w:p>
        </w:tc>
      </w:tr>
      <w:tr w:rsidR="00737156" w:rsidTr="00A12952">
        <w:trPr>
          <w:trHeight w:val="278"/>
        </w:trPr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</w:tcPr>
          <w:p w:rsidR="00737156" w:rsidRDefault="00737156" w:rsidP="00A12952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47" w:type="dxa"/>
          </w:tcPr>
          <w:p w:rsidR="00737156" w:rsidRDefault="00737156" w:rsidP="00A1295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«Побродим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лужам»</w:t>
            </w:r>
          </w:p>
        </w:tc>
        <w:tc>
          <w:tcPr>
            <w:tcW w:w="2693" w:type="dxa"/>
          </w:tcPr>
          <w:p w:rsidR="00737156" w:rsidRDefault="00737156" w:rsidP="00A12952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</w:tc>
      </w:tr>
    </w:tbl>
    <w:p w:rsidR="00737156" w:rsidRDefault="00737156" w:rsidP="00737156">
      <w:pPr>
        <w:spacing w:line="258" w:lineRule="exact"/>
        <w:rPr>
          <w:sz w:val="24"/>
        </w:rPr>
        <w:sectPr w:rsidR="00737156">
          <w:type w:val="continuous"/>
          <w:pgSz w:w="11910" w:h="16840"/>
          <w:pgMar w:top="1100" w:right="20" w:bottom="1236" w:left="74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"/>
        <w:gridCol w:w="427"/>
        <w:gridCol w:w="567"/>
        <w:gridCol w:w="31"/>
        <w:gridCol w:w="6893"/>
        <w:gridCol w:w="2718"/>
        <w:gridCol w:w="144"/>
      </w:tblGrid>
      <w:tr w:rsidR="00737156" w:rsidTr="00A12952">
        <w:trPr>
          <w:trHeight w:val="277"/>
        </w:trPr>
        <w:tc>
          <w:tcPr>
            <w:tcW w:w="566" w:type="dxa"/>
            <w:gridSpan w:val="2"/>
            <w:vMerge w:val="restart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стр.211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«Зайчата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стр.215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552"/>
        </w:trPr>
        <w:tc>
          <w:tcPr>
            <w:tcW w:w="566" w:type="dxa"/>
            <w:gridSpan w:val="2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еду»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стр.222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739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растениями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стр.223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собачкой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стр.237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552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«Заяц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жители»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3" w:line="261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стр.244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кошкой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стр.250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Чудесный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мешочек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стр.259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552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«Ходит </w:t>
            </w:r>
            <w:r>
              <w:rPr>
                <w:spacing w:val="-4"/>
                <w:sz w:val="24"/>
              </w:rPr>
              <w:t>Саша»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Т.М.Бондарeнко</w:t>
            </w:r>
          </w:p>
          <w:p w:rsidR="00737156" w:rsidRDefault="00737156" w:rsidP="00A12952">
            <w:pPr>
              <w:pStyle w:val="TableParagraph"/>
              <w:spacing w:before="3" w:line="261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стр.264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277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1133" w:type="dxa"/>
            <w:gridSpan w:val="3"/>
          </w:tcPr>
          <w:p w:rsidR="00737156" w:rsidRDefault="00737156" w:rsidP="00A12952">
            <w:pPr>
              <w:pStyle w:val="TableParagraph"/>
              <w:spacing w:line="253" w:lineRule="exact"/>
              <w:ind w:left="1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642" w:type="dxa"/>
            <w:gridSpan w:val="3"/>
          </w:tcPr>
          <w:p w:rsidR="00737156" w:rsidRDefault="00737156" w:rsidP="00A12952">
            <w:pPr>
              <w:pStyle w:val="TableParagraph"/>
              <w:spacing w:line="253" w:lineRule="exact"/>
              <w:ind w:left="10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Рисование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566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67" w:line="280" w:lineRule="atLeast"/>
              <w:ind w:left="513" w:right="135" w:hanging="3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песке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стр.20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тесте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стр.21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566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Красивые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листочки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стр.25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«Падают,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листья…»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(осеннее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окошко)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стр.27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Листочки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танцуют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стр.29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«Ветерок,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подуй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слегка!»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стр.31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566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326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Дождик,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чаще,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кап!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54" w:lineRule="exact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стр.32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Дождик,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веселей!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стр.33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«Угостим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соком»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Т.М.Бондаренко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стр.131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278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ножек!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стр.39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566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422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Снежок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перхает,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кружится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стр.40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552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«Выпал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первый </w:t>
            </w:r>
            <w:r>
              <w:rPr>
                <w:spacing w:val="-2"/>
                <w:sz w:val="24"/>
              </w:rPr>
              <w:t>снежок»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Т.М.Бондаренко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стр.147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278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ёлочка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стр.44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Новогодняя </w:t>
            </w:r>
            <w:r>
              <w:rPr>
                <w:spacing w:val="-2"/>
                <w:sz w:val="24"/>
              </w:rPr>
              <w:t>ёлочка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Т.М.Бондаренко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стр.156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60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«Пальчики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танцуют»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Т.М.Бондаренко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стр.161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278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Вкусные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картинки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стр.49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«Сушки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печенья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песика»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Т.М.Бондаренко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стр.171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551"/>
        </w:trPr>
        <w:tc>
          <w:tcPr>
            <w:tcW w:w="566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«Волны»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67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Т.М.Бондаренко</w:t>
            </w:r>
          </w:p>
          <w:p w:rsidR="00737156" w:rsidRDefault="00737156" w:rsidP="00A12952">
            <w:pPr>
              <w:pStyle w:val="TableParagraph"/>
              <w:spacing w:line="265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стр.177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</w:tr>
      <w:tr w:rsidR="00737156" w:rsidTr="00A12952">
        <w:trPr>
          <w:trHeight w:val="268"/>
        </w:trPr>
        <w:tc>
          <w:tcPr>
            <w:tcW w:w="566" w:type="dxa"/>
            <w:gridSpan w:val="2"/>
            <w:vMerge w:val="restart"/>
            <w:tcBorders>
              <w:bottom w:val="single" w:sz="8" w:space="0" w:color="000000"/>
            </w:tcBorders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49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Угощайся,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зайка!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49" w:lineRule="exact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стр.53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18"/>
              </w:rPr>
            </w:pPr>
          </w:p>
        </w:tc>
      </w:tr>
      <w:tr w:rsidR="00737156" w:rsidTr="00A12952">
        <w:trPr>
          <w:trHeight w:val="268"/>
        </w:trPr>
        <w:tc>
          <w:tcPr>
            <w:tcW w:w="566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4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Баранки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калачи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48" w:lineRule="exact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стр.55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18"/>
              </w:rPr>
            </w:pPr>
          </w:p>
        </w:tc>
      </w:tr>
      <w:tr w:rsidR="00737156" w:rsidTr="00A12952">
        <w:trPr>
          <w:trHeight w:val="263"/>
        </w:trPr>
        <w:tc>
          <w:tcPr>
            <w:tcW w:w="566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4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924" w:type="dxa"/>
            <w:gridSpan w:val="2"/>
          </w:tcPr>
          <w:p w:rsidR="00737156" w:rsidRDefault="00737156" w:rsidP="00A12952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>Лоскутное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одеяло</w:t>
            </w:r>
          </w:p>
        </w:tc>
        <w:tc>
          <w:tcPr>
            <w:tcW w:w="2718" w:type="dxa"/>
          </w:tcPr>
          <w:p w:rsidR="00737156" w:rsidRDefault="00737156" w:rsidP="00A12952">
            <w:pPr>
              <w:pStyle w:val="TableParagraph"/>
              <w:spacing w:line="243" w:lineRule="exact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стр.57</w:t>
            </w:r>
          </w:p>
        </w:tc>
        <w:tc>
          <w:tcPr>
            <w:tcW w:w="144" w:type="dxa"/>
            <w:tcBorders>
              <w:top w:val="nil"/>
              <w:bottom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18"/>
              </w:rPr>
            </w:pPr>
          </w:p>
        </w:tc>
      </w:tr>
      <w:tr w:rsidR="00737156" w:rsidTr="00A12952">
        <w:trPr>
          <w:trHeight w:val="272"/>
        </w:trPr>
        <w:tc>
          <w:tcPr>
            <w:tcW w:w="566" w:type="dxa"/>
            <w:gridSpan w:val="2"/>
            <w:vMerge/>
            <w:tcBorders>
              <w:top w:val="nil"/>
              <w:bottom w:val="single" w:sz="8" w:space="0" w:color="000000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8" w:space="0" w:color="000000"/>
            </w:tcBorders>
          </w:tcPr>
          <w:p w:rsidR="00737156" w:rsidRDefault="00737156" w:rsidP="00A12952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24" w:type="dxa"/>
            <w:gridSpan w:val="2"/>
            <w:tcBorders>
              <w:bottom w:val="single" w:sz="8" w:space="0" w:color="000000"/>
            </w:tcBorders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«Постираем»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полотенца</w:t>
            </w:r>
          </w:p>
        </w:tc>
        <w:tc>
          <w:tcPr>
            <w:tcW w:w="2718" w:type="dxa"/>
            <w:tcBorders>
              <w:bottom w:val="single" w:sz="8" w:space="0" w:color="000000"/>
            </w:tcBorders>
          </w:tcPr>
          <w:p w:rsidR="00737156" w:rsidRDefault="00737156" w:rsidP="00A12952">
            <w:pPr>
              <w:pStyle w:val="TableParagraph"/>
              <w:spacing w:line="253" w:lineRule="exact"/>
              <w:ind w:left="134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стр.58</w:t>
            </w:r>
          </w:p>
        </w:tc>
        <w:tc>
          <w:tcPr>
            <w:tcW w:w="144" w:type="dxa"/>
            <w:tcBorders>
              <w:top w:val="nil"/>
              <w:right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139" w:type="dxa"/>
            <w:tcBorders>
              <w:left w:val="nil"/>
              <w:bottom w:val="nil"/>
            </w:tcBorders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single" w:sz="8" w:space="0" w:color="000000"/>
            </w:tcBorders>
            <w:textDirection w:val="btLr"/>
          </w:tcPr>
          <w:p w:rsidR="00737156" w:rsidRDefault="00737156" w:rsidP="00A12952">
            <w:pPr>
              <w:pStyle w:val="TableParagraph"/>
              <w:spacing w:before="112"/>
              <w:ind w:left="115" w:right="-58"/>
              <w:rPr>
                <w:sz w:val="24"/>
              </w:rPr>
            </w:pP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98" w:type="dxa"/>
            <w:gridSpan w:val="2"/>
            <w:tcBorders>
              <w:top w:val="single" w:sz="8" w:space="0" w:color="000000"/>
            </w:tcBorders>
          </w:tcPr>
          <w:p w:rsidR="00737156" w:rsidRDefault="00737156" w:rsidP="00A12952">
            <w:pPr>
              <w:pStyle w:val="TableParagraph"/>
              <w:ind w:right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93" w:type="dxa"/>
            <w:tcBorders>
              <w:top w:val="single" w:sz="8" w:space="0" w:color="000000"/>
            </w:tcBorders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Цветок для</w:t>
            </w:r>
            <w:r>
              <w:rPr>
                <w:spacing w:val="-2"/>
                <w:sz w:val="24"/>
              </w:rPr>
              <w:t xml:space="preserve"> мамочки</w:t>
            </w:r>
          </w:p>
        </w:tc>
        <w:tc>
          <w:tcPr>
            <w:tcW w:w="2862" w:type="dxa"/>
            <w:gridSpan w:val="2"/>
            <w:tcBorders>
              <w:top w:val="single" w:sz="8" w:space="0" w:color="000000"/>
            </w:tcBorders>
          </w:tcPr>
          <w:p w:rsidR="00737156" w:rsidRDefault="00737156" w:rsidP="00A12952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стр.61</w:t>
            </w:r>
          </w:p>
        </w:tc>
      </w:tr>
    </w:tbl>
    <w:p w:rsidR="00737156" w:rsidRDefault="00737156" w:rsidP="00737156">
      <w:pPr>
        <w:spacing w:line="258" w:lineRule="exact"/>
        <w:rPr>
          <w:sz w:val="24"/>
        </w:rPr>
        <w:sectPr w:rsidR="00737156">
          <w:type w:val="continuous"/>
          <w:pgSz w:w="11910" w:h="16840"/>
          <w:pgMar w:top="1100" w:right="20" w:bottom="1146" w:left="74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"/>
        <w:gridCol w:w="66"/>
        <w:gridCol w:w="567"/>
        <w:gridCol w:w="6844"/>
        <w:gridCol w:w="2910"/>
      </w:tblGrid>
      <w:tr w:rsidR="00737156" w:rsidTr="00A12952">
        <w:trPr>
          <w:trHeight w:val="277"/>
        </w:trPr>
        <w:tc>
          <w:tcPr>
            <w:tcW w:w="394" w:type="dxa"/>
            <w:vMerge w:val="restart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сосульки!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стр.63</w:t>
            </w:r>
          </w:p>
        </w:tc>
      </w:tr>
      <w:tr w:rsidR="00737156" w:rsidTr="00A12952">
        <w:trPr>
          <w:trHeight w:val="273"/>
        </w:trPr>
        <w:tc>
          <w:tcPr>
            <w:tcW w:w="394" w:type="dxa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«Повисла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крыши сосулька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льдинка»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стр.215</w:t>
            </w:r>
          </w:p>
        </w:tc>
      </w:tr>
      <w:tr w:rsidR="00737156" w:rsidTr="00A12952">
        <w:trPr>
          <w:trHeight w:val="277"/>
        </w:trPr>
        <w:tc>
          <w:tcPr>
            <w:tcW w:w="394" w:type="dxa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Солнышко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колоколнышко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стр.67</w:t>
            </w:r>
          </w:p>
        </w:tc>
      </w:tr>
      <w:tr w:rsidR="00737156" w:rsidTr="00A12952">
        <w:trPr>
          <w:trHeight w:val="278"/>
        </w:trPr>
        <w:tc>
          <w:tcPr>
            <w:tcW w:w="394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 w:line="252" w:lineRule="exact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Ручейки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бегут,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журчат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стр.68</w:t>
            </w:r>
          </w:p>
        </w:tc>
      </w:tr>
      <w:tr w:rsidR="00737156" w:rsidTr="00A12952">
        <w:trPr>
          <w:trHeight w:val="27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мостики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стр.71</w:t>
            </w:r>
          </w:p>
        </w:tc>
      </w:tr>
      <w:tr w:rsidR="00737156" w:rsidTr="00A12952">
        <w:trPr>
          <w:trHeight w:val="27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цыплята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стр.73</w:t>
            </w:r>
          </w:p>
        </w:tc>
      </w:tr>
      <w:tr w:rsidR="00737156" w:rsidTr="00A12952">
        <w:trPr>
          <w:trHeight w:val="27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флажки!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стр.75</w:t>
            </w:r>
          </w:p>
        </w:tc>
      </w:tr>
      <w:tr w:rsidR="00737156" w:rsidTr="00A12952">
        <w:trPr>
          <w:trHeight w:val="277"/>
        </w:trPr>
        <w:tc>
          <w:tcPr>
            <w:tcW w:w="394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 w:line="252" w:lineRule="exact"/>
              <w:ind w:left="34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Вот 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нас </w:t>
            </w:r>
            <w:r>
              <w:rPr>
                <w:spacing w:val="-2"/>
                <w:sz w:val="24"/>
              </w:rPr>
              <w:t>салют!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стр.77</w:t>
            </w:r>
          </w:p>
        </w:tc>
      </w:tr>
      <w:tr w:rsidR="00737156" w:rsidTr="00A12952">
        <w:trPr>
          <w:trHeight w:val="273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Вот какие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нас </w:t>
            </w:r>
            <w:r>
              <w:rPr>
                <w:spacing w:val="-2"/>
                <w:sz w:val="24"/>
              </w:rPr>
              <w:t>птички!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стр.78</w:t>
            </w:r>
          </w:p>
        </w:tc>
      </w:tr>
      <w:tr w:rsidR="00737156" w:rsidTr="00A12952">
        <w:trPr>
          <w:trHeight w:val="277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394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33" w:type="dxa"/>
            <w:gridSpan w:val="2"/>
          </w:tcPr>
          <w:p w:rsidR="00737156" w:rsidRDefault="00737156" w:rsidP="00A1295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1027" w:type="dxa"/>
            <w:gridSpan w:val="3"/>
          </w:tcPr>
          <w:p w:rsidR="00737156" w:rsidRDefault="00737156" w:rsidP="00A12952">
            <w:pPr>
              <w:pStyle w:val="TableParagraph"/>
              <w:spacing w:line="253" w:lineRule="exact"/>
              <w:ind w:left="4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754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Художeствeнная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литература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 w:line="247" w:lineRule="auto"/>
              <w:ind w:left="513" w:right="138" w:hanging="3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Машу»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91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З.Александровой</w:t>
            </w:r>
            <w:r>
              <w:rPr>
                <w:spacing w:val="-2"/>
                <w:sz w:val="24"/>
              </w:rPr>
              <w:t xml:space="preserve"> «Прятки»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95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стр.100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 бабе,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4"/>
                <w:sz w:val="24"/>
              </w:rPr>
              <w:t>деду»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стр.104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«Лошадка»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стр.110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Л.Славиной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братик»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стр.117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Л.Славиной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«Кровать </w:t>
            </w:r>
            <w:r>
              <w:rPr>
                <w:spacing w:val="-2"/>
                <w:sz w:val="24"/>
              </w:rPr>
              <w:t>куклы»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стр.123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«Автомобиль»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стр.128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Заходера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«Ёжик»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стр.131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Потешка «Чики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чикалочки»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стр.135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283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«Петушок»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стр.141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Потешка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«Козушка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Белоногушка»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стр.145</w:t>
            </w:r>
          </w:p>
        </w:tc>
      </w:tr>
      <w:tr w:rsidR="00737156" w:rsidTr="00A12952">
        <w:trPr>
          <w:trHeight w:val="551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разыгрывание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737156" w:rsidRDefault="00737156" w:rsidP="00A1295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метели трое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саночек</w:t>
            </w:r>
            <w:r>
              <w:rPr>
                <w:spacing w:val="-2"/>
                <w:sz w:val="24"/>
              </w:rPr>
              <w:t xml:space="preserve"> летели»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стр.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Токмаковой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«Медведь»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стр.154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«Катаемся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санках»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стр.160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«Репка»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стр.167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«Обновки»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стр.169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«Петушок»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стр.178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Февраль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ряба»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стр.181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«Барабан»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стр.187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Потешка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хлопота?»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стр.189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Н.Клоковой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«Гуси»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стр.194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297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«Репка»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стр.201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А.Барто </w:t>
            </w:r>
            <w:r>
              <w:rPr>
                <w:spacing w:val="-2"/>
                <w:sz w:val="24"/>
              </w:rPr>
              <w:t>«Мячик»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стр.208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«Была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белка»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стр.210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«Пастушок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коровка»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стр.219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А.Барто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«Игрушки»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стр.225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И.Сельвинкого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2"/>
                <w:sz w:val="24"/>
              </w:rPr>
              <w:t xml:space="preserve"> зовут?»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стр.230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«Теремок»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стр.234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Берестова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кукла»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стр.2473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34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«Бычок»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стр.248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Г.Бойко </w:t>
            </w:r>
            <w:r>
              <w:rPr>
                <w:spacing w:val="-2"/>
                <w:sz w:val="24"/>
              </w:rPr>
              <w:t>«Солнышко»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стр.254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460" w:type="dxa"/>
            <w:gridSpan w:val="2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4" w:type="dxa"/>
          </w:tcPr>
          <w:p w:rsidR="00737156" w:rsidRDefault="00737156" w:rsidP="00A1295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1027" w:type="dxa"/>
            <w:gridSpan w:val="3"/>
          </w:tcPr>
          <w:p w:rsidR="00737156" w:rsidRDefault="00737156" w:rsidP="00A12952">
            <w:pPr>
              <w:pStyle w:val="TableParagraph"/>
              <w:spacing w:line="253" w:lineRule="exact"/>
              <w:ind w:left="4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754" w:type="dxa"/>
            <w:gridSpan w:val="2"/>
          </w:tcPr>
          <w:p w:rsidR="00737156" w:rsidRDefault="00737156" w:rsidP="00A12952">
            <w:pPr>
              <w:pStyle w:val="TableParagraph"/>
              <w:spacing w:line="253" w:lineRule="exact"/>
              <w:ind w:left="22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Лепка</w:t>
            </w:r>
          </w:p>
        </w:tc>
      </w:tr>
    </w:tbl>
    <w:p w:rsidR="00737156" w:rsidRDefault="00737156" w:rsidP="00737156">
      <w:pPr>
        <w:spacing w:line="253" w:lineRule="exact"/>
        <w:rPr>
          <w:sz w:val="24"/>
        </w:rPr>
        <w:sectPr w:rsidR="00737156">
          <w:type w:val="continuous"/>
          <w:pgSz w:w="11910" w:h="16840"/>
          <w:pgMar w:top="1100" w:right="20" w:bottom="1319" w:left="74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0"/>
        <w:gridCol w:w="567"/>
        <w:gridCol w:w="6843"/>
        <w:gridCol w:w="2910"/>
      </w:tblGrid>
      <w:tr w:rsidR="00737156" w:rsidTr="00A12952">
        <w:trPr>
          <w:trHeight w:val="277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 w:line="247" w:lineRule="auto"/>
              <w:ind w:left="114" w:right="162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Сентябр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«Испечем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оладушки»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стр.91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«Палочка»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стр.102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4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«Травка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рыбки»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стр.111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«Гусеничка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зелёном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листочке»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стр.122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«Вот такие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сороконожки!»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стр.36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избушке?»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стр.141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«Бусы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кукол»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стр.152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«Угощение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кошки </w:t>
            </w:r>
            <w:r>
              <w:rPr>
                <w:spacing w:val="-2"/>
                <w:sz w:val="24"/>
              </w:rPr>
              <w:t>Мурки»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стр.162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4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«Вкусное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угощение»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стр.48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«Угощайся,</w:t>
            </w:r>
            <w:r>
              <w:rPr>
                <w:spacing w:val="-2"/>
                <w:sz w:val="24"/>
              </w:rPr>
              <w:t xml:space="preserve"> мишка!»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стр.52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«Проложим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Колобка»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стр.192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«Слепим мисочку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угостим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ёжика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молоком»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стр.206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297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неваляшка!»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стр.64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«Зайчик»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стр.226</w:t>
            </w:r>
          </w:p>
        </w:tc>
      </w:tr>
      <w:tr w:rsidR="00737156" w:rsidTr="00A12952">
        <w:trPr>
          <w:trHeight w:val="278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«Птенчик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гнёздышке»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И.А.Лыкова</w:t>
            </w:r>
            <w:r>
              <w:rPr>
                <w:spacing w:val="-2"/>
                <w:sz w:val="24"/>
              </w:rPr>
              <w:t xml:space="preserve"> стр.72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Айболиту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вылечить </w:t>
            </w:r>
            <w:r>
              <w:rPr>
                <w:spacing w:val="-2"/>
                <w:sz w:val="24"/>
              </w:rPr>
              <w:t>медвежат»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стр.250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34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Май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4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4" w:lineRule="exact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ind w:right="778"/>
              <w:jc w:val="righ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1027" w:type="dxa"/>
            <w:gridSpan w:val="2"/>
          </w:tcPr>
          <w:p w:rsidR="00737156" w:rsidRDefault="00737156" w:rsidP="00A12952">
            <w:pPr>
              <w:pStyle w:val="TableParagraph"/>
              <w:ind w:left="4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занятие</w:t>
            </w:r>
          </w:p>
        </w:tc>
        <w:tc>
          <w:tcPr>
            <w:tcW w:w="9753" w:type="dxa"/>
            <w:gridSpan w:val="2"/>
          </w:tcPr>
          <w:p w:rsidR="00737156" w:rsidRDefault="00737156" w:rsidP="00A12952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Конструированиe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 w:line="247" w:lineRule="auto"/>
              <w:ind w:left="513" w:right="133" w:hanging="3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 </w:t>
            </w:r>
            <w:r>
              <w:rPr>
                <w:spacing w:val="-10"/>
                <w:sz w:val="24"/>
              </w:rPr>
              <w:t>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(заполнeниe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адаптации)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4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«Загородка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цыплят»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стр.102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«Заборчик»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стр.107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460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91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9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стр.123</w:t>
            </w:r>
          </w:p>
        </w:tc>
      </w:tr>
      <w:tr w:rsidR="00737156" w:rsidTr="00A12952">
        <w:trPr>
          <w:trHeight w:val="273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«Машина»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стр.128</w:t>
            </w:r>
          </w:p>
        </w:tc>
      </w:tr>
      <w:tr w:rsidR="00737156" w:rsidTr="00A12952">
        <w:trPr>
          <w:trHeight w:val="277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460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460" w:type="dxa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14" w:right="-15"/>
              <w:rPr>
                <w:sz w:val="24"/>
              </w:rPr>
            </w:pPr>
            <w:r>
              <w:rPr>
                <w:spacing w:val="-10"/>
                <w:sz w:val="24"/>
              </w:rPr>
              <w:t>Д</w:t>
            </w:r>
          </w:p>
          <w:p w:rsidR="00737156" w:rsidRDefault="00737156" w:rsidP="00A12952">
            <w:pPr>
              <w:pStyle w:val="TableParagraph"/>
              <w:spacing w:before="8" w:line="247" w:lineRule="auto"/>
              <w:ind w:left="114" w:right="32"/>
              <w:rPr>
                <w:sz w:val="24"/>
              </w:rPr>
            </w:pPr>
            <w:r>
              <w:rPr>
                <w:spacing w:val="-10"/>
                <w:sz w:val="24"/>
              </w:rPr>
              <w:t>е к</w:t>
            </w:r>
          </w:p>
        </w:tc>
        <w:tc>
          <w:tcPr>
            <w:tcW w:w="567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843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«Диван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Кати»</w:t>
            </w:r>
          </w:p>
        </w:tc>
        <w:tc>
          <w:tcPr>
            <w:tcW w:w="2910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стр.142</w:t>
            </w:r>
          </w:p>
        </w:tc>
      </w:tr>
    </w:tbl>
    <w:p w:rsidR="00737156" w:rsidRDefault="00737156" w:rsidP="00737156">
      <w:pPr>
        <w:spacing w:line="253" w:lineRule="exact"/>
        <w:rPr>
          <w:sz w:val="24"/>
        </w:rPr>
        <w:sectPr w:rsidR="00737156">
          <w:type w:val="continuous"/>
          <w:pgSz w:w="11910" w:h="16840"/>
          <w:pgMar w:top="1100" w:right="20" w:bottom="1313" w:left="740" w:header="720" w:footer="720" w:gutter="0"/>
          <w:cols w:space="720"/>
        </w:sectPr>
      </w:pP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6"/>
        <w:gridCol w:w="600"/>
        <w:gridCol w:w="6204"/>
        <w:gridCol w:w="2337"/>
      </w:tblGrid>
      <w:tr w:rsidR="00737156" w:rsidTr="00A12952">
        <w:trPr>
          <w:trHeight w:val="277"/>
        </w:trPr>
        <w:tc>
          <w:tcPr>
            <w:tcW w:w="1066" w:type="dxa"/>
            <w:vMerge w:val="restart"/>
          </w:tcPr>
          <w:p w:rsidR="00737156" w:rsidRDefault="00737156" w:rsidP="00A12952"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«Крeсло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матрёшки»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стр.148</w:t>
            </w:r>
          </w:p>
        </w:tc>
      </w:tr>
      <w:tr w:rsidR="00737156" w:rsidTr="00A12952">
        <w:trPr>
          <w:trHeight w:val="273"/>
        </w:trPr>
        <w:tc>
          <w:tcPr>
            <w:tcW w:w="1066" w:type="dxa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1066" w:type="dxa"/>
            <w:vMerge/>
            <w:tcBorders>
              <w:top w:val="nil"/>
            </w:tcBorders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10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«Машины»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стр.163</w:t>
            </w:r>
          </w:p>
        </w:tc>
      </w:tr>
      <w:tr w:rsidR="00737156" w:rsidTr="00A12952">
        <w:trPr>
          <w:trHeight w:val="273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spacing w:line="254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«Кровать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внучки»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стр.167</w:t>
            </w:r>
          </w:p>
        </w:tc>
      </w:tr>
      <w:tr w:rsidR="00737156" w:rsidTr="00A12952">
        <w:trPr>
          <w:trHeight w:val="277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10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«Лeсeнка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куколок»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стр.183</w:t>
            </w:r>
          </w:p>
        </w:tc>
      </w:tr>
      <w:tr w:rsidR="00737156" w:rsidTr="00A12952">
        <w:trPr>
          <w:trHeight w:val="273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«Лeсeнка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зайчика»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стр.189</w:t>
            </w:r>
          </w:p>
        </w:tc>
      </w:tr>
      <w:tr w:rsidR="00737156" w:rsidTr="00A12952">
        <w:trPr>
          <w:trHeight w:val="277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10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297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«Змeйка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пуговиц»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стр.206</w:t>
            </w:r>
          </w:p>
        </w:tc>
      </w:tr>
      <w:tr w:rsidR="00737156" w:rsidTr="00A12952">
        <w:trPr>
          <w:trHeight w:val="278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«Домик»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стр.212</w:t>
            </w:r>
          </w:p>
        </w:tc>
      </w:tr>
      <w:tr w:rsidR="00737156" w:rsidTr="00A12952">
        <w:trPr>
          <w:trHeight w:val="273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10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187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«Лодочка»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стр.227</w:t>
            </w:r>
          </w:p>
        </w:tc>
      </w:tr>
      <w:tr w:rsidR="00737156" w:rsidTr="00A12952">
        <w:trPr>
          <w:trHeight w:val="273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spacing w:line="254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«Ворота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Айболита»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стр.232</w:t>
            </w:r>
          </w:p>
        </w:tc>
      </w:tr>
      <w:tr w:rsidR="00737156" w:rsidTr="00A12952">
        <w:trPr>
          <w:trHeight w:val="278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3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7"/>
        </w:trPr>
        <w:tc>
          <w:tcPr>
            <w:tcW w:w="1066" w:type="dxa"/>
            <w:vMerge w:val="restart"/>
            <w:textDirection w:val="btLr"/>
          </w:tcPr>
          <w:p w:rsidR="00737156" w:rsidRDefault="00737156" w:rsidP="00A12952">
            <w:pPr>
              <w:pStyle w:val="TableParagraph"/>
              <w:spacing w:before="111"/>
              <w:ind w:left="345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«Автобус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котят»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стр.250</w:t>
            </w:r>
          </w:p>
        </w:tc>
      </w:tr>
      <w:tr w:rsidR="00737156" w:rsidTr="00A12952">
        <w:trPr>
          <w:trHeight w:val="273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spacing w:line="253" w:lineRule="exact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«Мост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дорожка»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Т.М.Бондаренко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стр.255</w:t>
            </w:r>
          </w:p>
        </w:tc>
      </w:tr>
      <w:tr w:rsidR="00737156" w:rsidTr="00A12952">
        <w:trPr>
          <w:trHeight w:val="277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  <w:tr w:rsidR="00737156" w:rsidTr="00A12952">
        <w:trPr>
          <w:trHeight w:val="278"/>
        </w:trPr>
        <w:tc>
          <w:tcPr>
            <w:tcW w:w="1066" w:type="dxa"/>
            <w:vMerge/>
            <w:tcBorders>
              <w:top w:val="nil"/>
            </w:tcBorders>
            <w:textDirection w:val="btLr"/>
          </w:tcPr>
          <w:p w:rsidR="00737156" w:rsidRDefault="00737156" w:rsidP="00A12952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</w:tcPr>
          <w:p w:rsidR="00737156" w:rsidRDefault="00737156" w:rsidP="00A12952">
            <w:pPr>
              <w:pStyle w:val="TableParagraph"/>
              <w:ind w:left="1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04" w:type="dxa"/>
          </w:tcPr>
          <w:p w:rsidR="00737156" w:rsidRDefault="00737156" w:rsidP="00A129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листов)</w:t>
            </w:r>
          </w:p>
        </w:tc>
        <w:tc>
          <w:tcPr>
            <w:tcW w:w="2337" w:type="dxa"/>
          </w:tcPr>
          <w:p w:rsidR="00737156" w:rsidRDefault="00737156" w:rsidP="00A12952">
            <w:pPr>
              <w:pStyle w:val="TableParagraph"/>
              <w:rPr>
                <w:sz w:val="20"/>
              </w:rPr>
            </w:pPr>
          </w:p>
        </w:tc>
      </w:tr>
    </w:tbl>
    <w:p w:rsidR="00737156" w:rsidRDefault="00737156" w:rsidP="00737156">
      <w:pPr>
        <w:pStyle w:val="af"/>
        <w:rPr>
          <w:b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737156" w:rsidRDefault="00737156" w:rsidP="006E4B42">
      <w:pPr>
        <w:pStyle w:val="a5"/>
        <w:autoSpaceDE w:val="0"/>
        <w:ind w:left="0" w:firstLine="708"/>
        <w:jc w:val="center"/>
        <w:rPr>
          <w:rFonts w:eastAsiaTheme="minorHAnsi"/>
          <w:b/>
          <w:bCs/>
          <w:sz w:val="28"/>
          <w:szCs w:val="28"/>
        </w:rPr>
      </w:pPr>
    </w:p>
    <w:p w:rsidR="006E4B42" w:rsidRPr="006E4B42" w:rsidRDefault="006E4B42" w:rsidP="00737156">
      <w:pPr>
        <w:pStyle w:val="a5"/>
        <w:autoSpaceDE w:val="0"/>
        <w:ind w:left="0"/>
        <w:rPr>
          <w:rFonts w:eastAsiaTheme="minorHAnsi"/>
          <w:b/>
          <w:bCs/>
        </w:rPr>
      </w:pPr>
    </w:p>
    <w:p w:rsidR="00E17C6E" w:rsidRDefault="00E17C6E" w:rsidP="00E17C6E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2.8.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ОСОБЕННОСТИ ВЗАИМОДЕЙСТВИЯ С СЕМЬЯМИ ОБУЧАЮЩИХСЯ</w:t>
      </w:r>
    </w:p>
    <w:p w:rsidR="00E17C6E" w:rsidRDefault="00664B2A" w:rsidP="00664B2A">
      <w:pPr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</w:t>
      </w:r>
      <w:r w:rsidR="00E17C6E">
        <w:rPr>
          <w:rFonts w:ascii="Times New Roman" w:hAnsi="Times New Roman" w:cs="Times New Roman"/>
          <w:b/>
          <w:i/>
          <w:sz w:val="28"/>
          <w:szCs w:val="28"/>
          <w:lang w:val="ru-RU"/>
        </w:rPr>
        <w:t>Цели и задачи взаимодействия с семьями обучающихся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дошкольного возраста;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Эта деятельность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дополняет, поддерживает и тактично направлять воспитательные действия родителей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(законных представителей) детей дошкольного возраста.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Достижение этих целей осуществляется через решение основных задач: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дошкольного возраста для решения образовательных задач;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вовлечение родителей (законных представителей) в образовательный процесс.</w:t>
      </w:r>
    </w:p>
    <w:p w:rsidR="00E17C6E" w:rsidRDefault="00E17C6E" w:rsidP="00E17C6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E17C6E" w:rsidRDefault="00E17C6E" w:rsidP="00E17C6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Принципы взаимодействия с родителями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Построение взаимодействия с родителями (законными представителями) придерживается следующих принципов: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приоритет семьи в воспитании, обучении и развитии ребёнка: в соответствии с </w:t>
      </w:r>
      <w:hyperlink r:id="rId15" w:history="1">
        <w:r>
          <w:rPr>
            <w:rStyle w:val="a3"/>
            <w:rFonts w:ascii="Times New Roman" w:hAnsi="Times New Roman" w:cs="Times New Roman"/>
            <w:color w:val="auto"/>
            <w:lang w:val="ru-RU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 возрастосообразность: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возраста), обусловленные возрастными особенностями развития детей.</w:t>
      </w:r>
    </w:p>
    <w:p w:rsidR="00E17C6E" w:rsidRDefault="00E17C6E" w:rsidP="00E17C6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Направления взаимодействия с родителями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диагностико-аналитическое направление включает получение и анализ данных о семье каждого обучающегося, её запросах в отношении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дошкольного возраста;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дошкольного возраста; способам организации и участия в детских деятельностях, образовательном процессе и другому.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Совместная образовательная деятельность педагогов и родителей (законных представителей) обучающихся предполагает сотрудничество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дошкольного возраста; разработку и реализацию образовательных проектов ДОО совместно с семьей.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Особое внимание в просветительской деятельности ДОО уделяется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повышению уровня компетентности родителей (законных представителей) в вопросах здоровьесбережения ребёнка.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Реализация данной темы осуществляется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в процессе следующих направлений просветительской деятельности: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факторов (переохлаждение, перегревание, перекармливание и другое), наносящих непоправимый вред здоровью ребёнка;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4) знакомство родителей (законных представителей) с оздоровительными мероприятиями, проводимыми в ДОО;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5) информирование родителей (законных представителей) о негативном влиянии на развитие детей систематического и бесконтрольного использования </w:t>
      </w:r>
      <w:r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  <w:lang w:val="ru-RU"/>
        </w:rPr>
        <w:t>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Эффективность просветительской работы по вопросам здоровьесбережения детей может быть повышена за счет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привлечения к тематическим встречам профильных специалистов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(медиков, нейропсихологов, физиологов, </w:t>
      </w:r>
      <w:r>
        <w:rPr>
          <w:rFonts w:ascii="Times New Roman" w:hAnsi="Times New Roman" w:cs="Times New Roman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  <w:lang w:val="ru-RU"/>
        </w:rPr>
        <w:t>-специалистов и других).</w:t>
      </w:r>
    </w:p>
    <w:p w:rsidR="00E17C6E" w:rsidRDefault="00E17C6E" w:rsidP="00E17C6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Формы взаимодействия с родителями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диагностико-аналитическое направление реализуется через: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опросы, социологические срезы, индивидуальные блокноты, «почтовый ящик», педагогические беседы с родителями (законными представителями);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дни (недели) открытых дверей, открытые просмотры занятий и других видов деятельности детей и др.;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просветительское и консультационное направления реализуются через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др.;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информационные проспекты, стенды, ширмы, папки-передвижки для родителей (законных представителей);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журналы и газеты, издаваемые ДОО для родителей (законных представителей), педагогические библиотеки для родителей (законных представителей);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сайты ДОО и социальные группы в сети Интернет;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медиарепортажи и интервью;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фотографии, выставки детских работ, совместных работ родителей (законных представителей) и детей;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Незаменимой формой установления доверительного делового контакта между семьей и ДОО является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диалог педагога и родителей (законных представителей).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:rsidR="00E17C6E" w:rsidRDefault="00E17C6E" w:rsidP="00E17C6E">
      <w:pPr>
        <w:rPr>
          <w:rFonts w:ascii="Times New Roman" w:eastAsia="Times New Roman" w:hAnsi="Times New Roman" w:cs="Times New Roman"/>
          <w:b/>
          <w:sz w:val="28"/>
          <w:szCs w:val="28"/>
          <w:lang w:val="ru-RU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bidi="en-US"/>
        </w:rPr>
        <w:t xml:space="preserve">                        </w:t>
      </w:r>
    </w:p>
    <w:p w:rsidR="00E17C6E" w:rsidRDefault="00E17C6E" w:rsidP="00E17C6E">
      <w:pPr>
        <w:rPr>
          <w:rFonts w:ascii="Times New Roman" w:eastAsia="Times New Roman" w:hAnsi="Times New Roman" w:cs="Times New Roman"/>
          <w:b/>
          <w:sz w:val="28"/>
          <w:szCs w:val="28"/>
          <w:lang w:val="ru-RU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bidi="en-US"/>
        </w:rPr>
        <w:t xml:space="preserve">                     Перспективный  план работы с родителями</w:t>
      </w:r>
    </w:p>
    <w:p w:rsidR="00E17C6E" w:rsidRDefault="00664B2A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(законными представителями) в первой </w:t>
      </w:r>
      <w:r w:rsidR="00E17C6E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младшей  группе</w:t>
      </w:r>
    </w:p>
    <w:p w:rsidR="00E17C6E" w:rsidRDefault="00A12952" w:rsidP="00E17C6E">
      <w:pPr>
        <w:jc w:val="center"/>
        <w:rPr>
          <w:rFonts w:ascii="Times New Roman" w:hAnsi="Times New Roman" w:cs="Times New Roman"/>
          <w:b/>
          <w:sz w:val="28"/>
          <w:szCs w:val="28"/>
          <w:lang w:val="ru-RU" w:bidi="en-US"/>
        </w:rPr>
      </w:pPr>
      <w:r>
        <w:rPr>
          <w:rFonts w:ascii="Times New Roman" w:hAnsi="Times New Roman" w:cs="Times New Roman"/>
          <w:b/>
          <w:sz w:val="28"/>
          <w:szCs w:val="28"/>
          <w:lang w:val="ru-RU" w:bidi="en-US"/>
        </w:rPr>
        <w:t>«Зёрнышко» на 2024-2025</w:t>
      </w:r>
      <w:r w:rsidR="00E17C6E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учебный год.</w:t>
      </w:r>
    </w:p>
    <w:tbl>
      <w:tblPr>
        <w:tblStyle w:val="affd"/>
        <w:tblW w:w="0" w:type="auto"/>
        <w:tblInd w:w="392" w:type="dxa"/>
        <w:tblLook w:val="04A0"/>
      </w:tblPr>
      <w:tblGrid>
        <w:gridCol w:w="2102"/>
        <w:gridCol w:w="7077"/>
      </w:tblGrid>
      <w:tr w:rsidR="00664B2A" w:rsidRPr="00664B2A" w:rsidTr="00A12952">
        <w:tc>
          <w:tcPr>
            <w:tcW w:w="2102" w:type="dxa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Мeсяц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Названиe мeропиятия</w:t>
            </w:r>
          </w:p>
        </w:tc>
      </w:tr>
      <w:tr w:rsidR="00664B2A" w:rsidRPr="00664B2A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 xml:space="preserve">Родительское </w:t>
            </w:r>
            <w:r w:rsidRPr="00664B2A">
              <w:rPr>
                <w:sz w:val="24"/>
                <w:szCs w:val="24"/>
              </w:rPr>
              <w:tab/>
              <w:t xml:space="preserve">собрание: </w:t>
            </w:r>
            <w:r w:rsidRPr="00664B2A">
              <w:rPr>
                <w:sz w:val="24"/>
                <w:szCs w:val="24"/>
              </w:rPr>
              <w:tab/>
              <w:t>«Будем знакомы»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« Адаптация ребенка к условиям ДОО»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Беседы с родителями о необходимости соблюдения режима дня.</w:t>
            </w:r>
          </w:p>
        </w:tc>
      </w:tr>
      <w:tr w:rsidR="00664B2A" w:rsidRPr="004D361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Оформл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>ни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 xml:space="preserve"> папок – п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>р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>движ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>к, ст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>ндовой информации на т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>мы: «Адаптация - что это такое?», «Первый раз детский сад»</w:t>
            </w:r>
          </w:p>
        </w:tc>
      </w:tr>
      <w:tr w:rsidR="00664B2A" w:rsidRPr="00A12952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«Одежда детей в группе и на улице»</w:t>
            </w:r>
          </w:p>
        </w:tc>
      </w:tr>
      <w:tr w:rsidR="00664B2A" w:rsidRPr="004D361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Оформл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>ни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 xml:space="preserve"> ст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>ндовой информации «Уголок здоровья»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Памятка для родителей по оздоровлению детей в осенний период</w:t>
            </w:r>
          </w:p>
        </w:tc>
      </w:tr>
      <w:tr w:rsidR="00664B2A" w:rsidRPr="004D361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Выставка осенних поделок из природных материалов сделанных родителями и детьми</w:t>
            </w:r>
          </w:p>
        </w:tc>
      </w:tr>
      <w:tr w:rsidR="00664B2A" w:rsidRPr="00A12952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«Как развивать речь младших дошкольников»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«Профилактика гриппа – оздоровление детей в детском саду и дома»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Развлечение «Мамочка любимая» и организация чаепития</w:t>
            </w:r>
          </w:p>
        </w:tc>
      </w:tr>
      <w:tr w:rsidR="00664B2A" w:rsidRPr="00664B2A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Фотовыставка «Мамочка моя»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Папка – передвижка «Нашим дорогим мамам посвящается!»</w:t>
            </w:r>
          </w:p>
        </w:tc>
      </w:tr>
      <w:tr w:rsidR="00664B2A" w:rsidRPr="00A12952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для родителей «Игры с пальчиками»</w:t>
            </w:r>
          </w:p>
        </w:tc>
      </w:tr>
      <w:tr w:rsidR="00664B2A" w:rsidRPr="004D361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Мастер – класс изготовл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>ни</w:t>
            </w:r>
            <w:r w:rsidRPr="00664B2A">
              <w:rPr>
                <w:sz w:val="24"/>
                <w:szCs w:val="24"/>
              </w:rPr>
              <w:t>e</w:t>
            </w:r>
            <w:r w:rsidRPr="00664B2A">
              <w:rPr>
                <w:sz w:val="24"/>
                <w:szCs w:val="24"/>
                <w:lang w:val="ru-RU"/>
              </w:rPr>
              <w:t xml:space="preserve"> поделок «Украшение для елочки».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 xml:space="preserve">Конкурс поделок к Новому году </w:t>
            </w:r>
          </w:p>
        </w:tc>
      </w:tr>
      <w:tr w:rsidR="00664B2A" w:rsidRPr="00664B2A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Утренник «Здравствуй, праздник Новогодний»</w:t>
            </w:r>
          </w:p>
        </w:tc>
      </w:tr>
      <w:tr w:rsidR="00664B2A" w:rsidRPr="00A12952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Папка – передвижка «Игры и забавы зимой»</w:t>
            </w:r>
          </w:p>
        </w:tc>
      </w:tr>
      <w:tr w:rsidR="00664B2A" w:rsidRPr="004D361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«Сказки читаем-речь развиваем»;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Папки – передвижки: «Зимние игры и развлечения»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Памятка для родителей по оздоровлению детей в зимний период</w:t>
            </w:r>
          </w:p>
        </w:tc>
      </w:tr>
      <w:tr w:rsidR="00664B2A" w:rsidRPr="00A12952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Фотовыставка «Знакомьтесь, мой замечательный папа»</w:t>
            </w:r>
          </w:p>
        </w:tc>
      </w:tr>
      <w:tr w:rsidR="00664B2A" w:rsidRPr="00664B2A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Папка – передвижка: «Безопасная зима»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Родительское собрание «Общение с детьми, как важный фактор развития речи ребенка»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«Сенсорное развитие детей раннего возраста»</w:t>
            </w:r>
          </w:p>
        </w:tc>
      </w:tr>
      <w:tr w:rsidR="00664B2A" w:rsidRPr="00664B2A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  <w:lang w:val="ru-RU"/>
              </w:rPr>
              <w:br/>
            </w:r>
            <w:r w:rsidRPr="00664B2A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Консультация «Мамы разные нужны»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Индивидуальные беседы «Развивая мелкую моторику, развиваем навыки самообслуживания»</w:t>
            </w:r>
          </w:p>
        </w:tc>
      </w:tr>
      <w:tr w:rsidR="00664B2A" w:rsidRPr="00664B2A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Фотовыставка «Мама-солнышко мое».</w:t>
            </w:r>
          </w:p>
        </w:tc>
      </w:tr>
      <w:tr w:rsidR="00664B2A" w:rsidRPr="00664B2A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Утренник 8 Марта</w:t>
            </w:r>
          </w:p>
        </w:tc>
      </w:tr>
      <w:tr w:rsidR="00664B2A" w:rsidRPr="00A12952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Папка – передвижка: Роль семьи в воспитании ребенка»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для родителей «Права ребенка»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Буклет «Игры, развивающие познавательную активность детей в группе и семье»</w:t>
            </w:r>
          </w:p>
        </w:tc>
      </w:tr>
      <w:tr w:rsidR="00664B2A" w:rsidRPr="00664B2A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Изобразительная выставка «Весна пришла!»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Информационный материал «Чем занять малыша весной на прогулке»</w:t>
            </w:r>
          </w:p>
        </w:tc>
      </w:tr>
      <w:tr w:rsidR="00664B2A" w:rsidRPr="00A12952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Памятка для родителей « Игры с песком и водой»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Консультации для родителей «Что нужно знать о насекомых?», «Игры с детьми на отдыхе в летний период», «Безопасное поведение детей возле водоемов»</w:t>
            </w:r>
          </w:p>
        </w:tc>
      </w:tr>
      <w:tr w:rsidR="00664B2A" w:rsidRPr="00664B2A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Фотовыставка «Какими мы стали».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Итоговое родительское собрание «Мы стали на год старше»</w:t>
            </w:r>
          </w:p>
        </w:tc>
      </w:tr>
      <w:tr w:rsidR="00664B2A" w:rsidRPr="00A12952" w:rsidTr="00A12952">
        <w:tc>
          <w:tcPr>
            <w:tcW w:w="9179" w:type="dxa"/>
            <w:gridSpan w:val="2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  <w:r w:rsidRPr="00664B2A">
              <w:rPr>
                <w:b/>
                <w:sz w:val="24"/>
                <w:szCs w:val="24"/>
                <w:lang w:val="ru-RU"/>
              </w:rPr>
              <w:t>План работы на летний оздоровительный период</w:t>
            </w:r>
          </w:p>
        </w:tc>
      </w:tr>
      <w:tr w:rsidR="00664B2A" w:rsidRPr="00A12952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Праздник к Дню Защиты детей «Путешествие в страну детства»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«Правила поведения на воде»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Индивидуальная беседа с родителями «Возможные формы совместного отдыха родителей и детей»</w:t>
            </w:r>
          </w:p>
        </w:tc>
      </w:tr>
      <w:tr w:rsidR="00664B2A" w:rsidRPr="00664B2A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Папка–передвижка «Безопасное лето»</w:t>
            </w:r>
          </w:p>
        </w:tc>
      </w:tr>
      <w:tr w:rsidR="00664B2A" w:rsidRPr="00A12952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lastRenderedPageBreak/>
              <w:t>Июль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lastRenderedPageBreak/>
              <w:t>Консультация «Витамины для детей летом»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Консультация «Общие правила поведения детей в летний период»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Стенгазета для родителей «Солнце, воздух и вода – наши лучшие друзья»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Памятка для родителей «Обучение детей наблюдательности на улице»</w:t>
            </w:r>
          </w:p>
        </w:tc>
      </w:tr>
      <w:tr w:rsidR="00664B2A" w:rsidRPr="00664B2A" w:rsidTr="00A12952">
        <w:tc>
          <w:tcPr>
            <w:tcW w:w="2102" w:type="dxa"/>
            <w:vMerge w:val="restart"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  <w:r w:rsidRPr="00664B2A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</w:rPr>
            </w:pPr>
            <w:r w:rsidRPr="00664B2A">
              <w:rPr>
                <w:sz w:val="24"/>
                <w:szCs w:val="24"/>
              </w:rPr>
              <w:t>Консультация «Профилактика детского травматизма»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Выставка семейных фотогазет «Как мы провели лето»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Семинар – практикум для родителей «Играем пальчиками»</w:t>
            </w:r>
          </w:p>
        </w:tc>
      </w:tr>
      <w:tr w:rsidR="00664B2A" w:rsidRPr="00A12952" w:rsidTr="00A12952">
        <w:tc>
          <w:tcPr>
            <w:tcW w:w="2102" w:type="dxa"/>
            <w:vMerge/>
          </w:tcPr>
          <w:p w:rsidR="00664B2A" w:rsidRPr="00664B2A" w:rsidRDefault="00664B2A" w:rsidP="00BE0642">
            <w:pPr>
              <w:pStyle w:val="af9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7077" w:type="dxa"/>
          </w:tcPr>
          <w:p w:rsidR="00664B2A" w:rsidRPr="00664B2A" w:rsidRDefault="00664B2A" w:rsidP="00BE0642">
            <w:pPr>
              <w:pStyle w:val="af9"/>
              <w:rPr>
                <w:sz w:val="24"/>
                <w:szCs w:val="24"/>
                <w:lang w:val="ru-RU"/>
              </w:rPr>
            </w:pPr>
            <w:r w:rsidRPr="00664B2A">
              <w:rPr>
                <w:sz w:val="24"/>
                <w:szCs w:val="24"/>
                <w:lang w:val="ru-RU"/>
              </w:rPr>
              <w:t>Памятка для родителей «Ребенок на даче»</w:t>
            </w:r>
          </w:p>
        </w:tc>
      </w:tr>
    </w:tbl>
    <w:p w:rsidR="00664B2A" w:rsidRPr="00664B2A" w:rsidRDefault="00664B2A" w:rsidP="00664B2A">
      <w:pPr>
        <w:pStyle w:val="af9"/>
        <w:jc w:val="center"/>
        <w:rPr>
          <w:b/>
          <w:sz w:val="24"/>
          <w:szCs w:val="24"/>
        </w:rPr>
      </w:pPr>
    </w:p>
    <w:p w:rsidR="00E17C6E" w:rsidRDefault="00A12952" w:rsidP="00E17C6E">
      <w:pPr>
        <w:autoSpaceDE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 w:bidi="en-US"/>
        </w:rPr>
        <w:t xml:space="preserve">                                </w:t>
      </w:r>
      <w:r w:rsidR="00664B2A">
        <w:rPr>
          <w:rFonts w:ascii="Times New Roman" w:hAnsi="Times New Roman" w:cs="Times New Roman"/>
          <w:b/>
          <w:sz w:val="32"/>
          <w:szCs w:val="32"/>
          <w:lang w:val="ru-RU"/>
        </w:rPr>
        <w:t xml:space="preserve">  </w:t>
      </w:r>
      <w:r w:rsidR="00E17C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</w:t>
      </w:r>
      <w:r w:rsidR="00E17C6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E17C6E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ОРГАНИЗАЦИОННЫЙ РАЗДЕЛ</w:t>
      </w:r>
    </w:p>
    <w:p w:rsidR="00E17C6E" w:rsidRDefault="00E17C6E" w:rsidP="00E17C6E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3.1.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ПСИХОЛОГО-ПЕДАГОГИЧЕСКИЕ УСЛОВИЯ РЕАЛИЗАЦИИ     РАБОЧЕЙ ПРОГРАММЫ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Успешная реализация рабочей программы обеспечивается следующими психолого-педагогическими условиями: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признание детства как уникального периода в становлении человека</w:t>
      </w:r>
      <w:r>
        <w:rPr>
          <w:rFonts w:ascii="Times New Roman" w:hAnsi="Times New Roman" w:cs="Times New Roman"/>
          <w:sz w:val="28"/>
          <w:szCs w:val="28"/>
          <w:lang w:val="ru-RU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решение образовательных задач с использованием как новых форм организации процесса образования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обеспечение преемственности содержания и форм организации образовательного процесса </w:t>
      </w:r>
      <w:r>
        <w:rPr>
          <w:rFonts w:ascii="Times New Roman" w:hAnsi="Times New Roman" w:cs="Times New Roman"/>
          <w:sz w:val="28"/>
          <w:szCs w:val="28"/>
          <w:lang w:val="ru-RU"/>
        </w:rPr>
        <w:t>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4)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учёт специфики возрастного и индивидуального психофизического развития обучающихся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создание развивающей и эмоционально комфортной для ребёнка образовательной среды, </w:t>
      </w:r>
      <w:r>
        <w:rPr>
          <w:rFonts w:ascii="Times New Roman" w:hAnsi="Times New Roman" w:cs="Times New Roman"/>
          <w:sz w:val="28"/>
          <w:szCs w:val="28"/>
          <w:lang w:val="ru-RU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построение образовательной деятельности на основе взаимодействия взрослых с детьми,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ориентированного на интересы и возможности каждого ребёнка и учитывающего социальную ситуацию его развития;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индивидуализация образования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(в т.ч.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оказание ранней коррекционной помощи детям с особыми образовательными потребностями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инклюзивного образования;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психологическая, педагогическая и методическая помощь и поддержка, консультирование родителей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(законных представителей) в вопросах обучения, воспитания и развитии детей, охраны и укрепления их здоровья;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вовлечение родителей (законных представителей) в процесс реализации образовательной программы </w:t>
      </w:r>
      <w:r>
        <w:rPr>
          <w:rFonts w:ascii="Times New Roman" w:hAnsi="Times New Roman" w:cs="Times New Roman"/>
          <w:sz w:val="28"/>
          <w:szCs w:val="28"/>
          <w:lang w:val="ru-RU"/>
        </w:rPr>
        <w:t>и построение отношений сотрудничества в соответствии с образовательными потребностями и возможностями семьи обучающихся;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взаимодействие с различными социальными институтами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(сферы образования, культуры, физкультуры и спорта, другими социально-воспитательными субъектами открытой образовательной системы),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использование широких возможностей социальной среды, социума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 дополнительного средства развития личности, совершенствования процесса её социализации;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15)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предоставление информации об особенностях организации образовательного процесса </w:t>
      </w:r>
      <w:r>
        <w:rPr>
          <w:rFonts w:ascii="Times New Roman" w:hAnsi="Times New Roman" w:cs="Times New Roman"/>
          <w:sz w:val="28"/>
          <w:szCs w:val="28"/>
          <w:lang w:val="ru-RU"/>
        </w:rPr>
        <w:t>семье, заинтересованным лицам, вовлеченным в образовательную деятельность, а также широкой общественности;</w:t>
      </w:r>
    </w:p>
    <w:p w:rsidR="00E17C6E" w:rsidRDefault="00E17C6E" w:rsidP="00C05B0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3.2.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ОСОБЕННОСТИ ОРГАНИЗАЦИИ РАЗВИВАЮЩЕЙ ПРЕДМЕТНО-ПРОСТРАНСТВЕННОЙ СРЕДЫ</w:t>
      </w:r>
    </w:p>
    <w:p w:rsidR="00E17C6E" w:rsidRDefault="00C05B0F" w:rsidP="00C05B0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 w:rsidR="00E17C6E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РППС рассматривается как часть образовательной среды и фактор, обогащающий развитие детей. </w:t>
      </w:r>
      <w:r w:rsidR="00E17C6E">
        <w:rPr>
          <w:rFonts w:ascii="Times New Roman" w:hAnsi="Times New Roman" w:cs="Times New Roman"/>
          <w:sz w:val="28"/>
          <w:szCs w:val="28"/>
          <w:lang w:val="ru-RU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реализации рабочей программы используются следующие возможности РППС:</w:t>
      </w:r>
    </w:p>
    <w:p w:rsidR="00E17C6E" w:rsidRDefault="00E17C6E" w:rsidP="00E17C6E">
      <w:pPr>
        <w:pStyle w:val="a5"/>
        <w:autoSpaceDE w:val="0"/>
        <w:ind w:left="0"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bCs/>
        </w:rPr>
        <w:t>-</w:t>
      </w:r>
      <w:r>
        <w:rPr>
          <w:rFonts w:eastAsiaTheme="minorEastAsia"/>
          <w:bCs/>
          <w:lang w:val="en-US"/>
        </w:rPr>
        <w:t> </w:t>
      </w:r>
      <w:r>
        <w:rPr>
          <w:rFonts w:eastAsiaTheme="minorEastAsia"/>
          <w:bCs/>
        </w:rPr>
        <w:t xml:space="preserve">территория ДОО, </w:t>
      </w:r>
    </w:p>
    <w:p w:rsidR="00E17C6E" w:rsidRDefault="00E17C6E" w:rsidP="00E17C6E">
      <w:pPr>
        <w:pStyle w:val="a5"/>
        <w:autoSpaceDE w:val="0"/>
        <w:ind w:left="0" w:firstLine="567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 xml:space="preserve">- групповые помещения, </w:t>
      </w:r>
    </w:p>
    <w:p w:rsidR="00E17C6E" w:rsidRDefault="00E17C6E" w:rsidP="00E17C6E">
      <w:pPr>
        <w:pStyle w:val="a5"/>
        <w:autoSpaceDE w:val="0"/>
        <w:ind w:left="0" w:firstLine="567"/>
        <w:jc w:val="both"/>
        <w:rPr>
          <w:rFonts w:eastAsiaTheme="minorEastAsia"/>
          <w:bCs/>
        </w:rPr>
      </w:pPr>
      <w:r>
        <w:rPr>
          <w:rFonts w:eastAsiaTheme="minorEastAsia"/>
          <w:bCs/>
        </w:rPr>
        <w:t>- специализированные помещения (музыкальный зал, физкультурный зал, кабинет для изучения ПДД, комната «Старины»).</w:t>
      </w:r>
    </w:p>
    <w:p w:rsidR="00E17C6E" w:rsidRDefault="00E17C6E" w:rsidP="00E17C6E">
      <w:pPr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соответствии со ФГОС ДО возможны разные варианты создания РППС при условии учёта целей и принципов Программы, возрастной и тендерной специфики для реализации образовательной программы.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Оборудование в групповом помещении размещено в соответствии с его функциональным назначением, выделены модули: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физкультурно-оздоровительный,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игровой,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художественно-творческий,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поисково-познавательный,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релаксации,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бытовой.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 детей дошкольного возраста любые виды деятельности тесно переплетены с игрой, познание и экспериментирование легко переходят в творческую сюжетно-ролевую игру, так же как и двигательная активность, труд или знакомство с литературным произведением. В связи с этим игровой модуль является системообразующим.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Бытовой модуль включает в себя то, что связано с приемом пищи, трудовыми поручениями, трудовой деятельностью.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Модуль релаксации состоит из зоны отдыха и релаксации, мягкой детской мебели, книжных стеллажей, столиков за которыми дети могут смотреть книги, играть в спокойные игры.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Оборудование в группе размещено и по центрам детской активности.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двигательной активности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 содержанием образовательных областей «Физическое развитие», «Социально-коммуникативное развитие», «Речевое развитие».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безопасности</w:t>
      </w:r>
      <w:r>
        <w:rPr>
          <w:rFonts w:ascii="Times New Roman" w:hAnsi="Times New Roman" w:cs="Times New Roman"/>
          <w:sz w:val="28"/>
          <w:szCs w:val="28"/>
          <w:lang w:val="ru-RU"/>
        </w:rPr>
        <w:t>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игры</w:t>
      </w:r>
      <w:r>
        <w:rPr>
          <w:rFonts w:ascii="Times New Roman" w:hAnsi="Times New Roman" w:cs="Times New Roman"/>
          <w:sz w:val="28"/>
          <w:szCs w:val="28"/>
          <w:lang w:val="ru-RU"/>
        </w:rPr>
        <w:t>, содержащий оборудование для организации сюжетно-ролевых детских игр, предметы-заместители в интеграции с содержанием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конструирования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логики и математики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содержащий разнообразный дидактический материал и развивающие игрушки, а также демонстрационные материалы для формирования элементарных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математических навыков и логических операций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экспериментирования, организации наблюдения и труда</w:t>
      </w:r>
      <w:r>
        <w:rPr>
          <w:rFonts w:ascii="Times New Roman" w:hAnsi="Times New Roman" w:cs="Times New Roman"/>
          <w:sz w:val="28"/>
          <w:szCs w:val="28"/>
          <w:lang w:val="ru-RU"/>
        </w:rPr>
        <w:t>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познания и коммуникации детей</w:t>
      </w:r>
      <w:r>
        <w:rPr>
          <w:rFonts w:ascii="Times New Roman" w:hAnsi="Times New Roman" w:cs="Times New Roman"/>
          <w:sz w:val="28"/>
          <w:szCs w:val="28"/>
          <w:lang w:val="ru-RU"/>
        </w:rPr>
        <w:t>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Книжный уголок</w:t>
      </w:r>
      <w:r>
        <w:rPr>
          <w:rFonts w:ascii="Times New Roman" w:hAnsi="Times New Roman" w:cs="Times New Roman"/>
          <w:sz w:val="28"/>
          <w:szCs w:val="28"/>
          <w:lang w:val="ru-RU"/>
        </w:rPr>
        <w:t>, содержащий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театрализации и музицирования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>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уединения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предназначен для снятия психоэмоционального напряжения воспитанников.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11.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Центр творчества детей</w:t>
      </w:r>
      <w:r>
        <w:rPr>
          <w:rFonts w:ascii="Times New Roman" w:hAnsi="Times New Roman" w:cs="Times New Roman"/>
          <w:sz w:val="28"/>
          <w:szCs w:val="28"/>
          <w:lang w:val="ru-RU"/>
        </w:rPr>
        <w:t>, предназначенный для реализации продуктивной деятельности детей (рисование, лепка, аппликация, художественный труд) в интеграции с содержанием образовательных областей «Речевое развитие», «Познавательное развитие», «Социально-коммуникативное развитие».</w:t>
      </w: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3.3.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УЧЕБНО-МЕТОДИЧЕСКОЕ ОБЕСПЕЧЕНИЕ РАБОЧЕЙ ПРОГРАММЫ</w:t>
      </w:r>
    </w:p>
    <w:p w:rsidR="00E17C6E" w:rsidRDefault="00E17C6E" w:rsidP="00E17C6E">
      <w:pPr>
        <w:autoSpaceDE w:val="0"/>
        <w:adjustRightInd w:val="0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3.3.1.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Перечень учебно-методических пособий</w:t>
      </w:r>
    </w:p>
    <w:p w:rsidR="00E17C6E" w:rsidRDefault="00E17C6E" w:rsidP="00E17C6E">
      <w:pPr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обучения и воспитания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Аверин С.А., Коновалова Т.Г., Маркова В.А. Реализуем ФГОС ДО: моделирование развивающей предметно-пространственной среды современной дошкольной образовательной организации. Методическое пособие для специалистов дошкольного образования. / С.А. Аверин, Т.Г. Коновалова, В.А. Маркова. Электронный ресурс (дата обращения 14.03.2022) </w:t>
      </w:r>
      <w:hyperlink r:id="rId16" w:history="1">
        <w:r>
          <w:rPr>
            <w:rStyle w:val="a3"/>
            <w:rFonts w:ascii="Times New Roman" w:eastAsia="Times New Roman" w:hAnsi="Times New Roman" w:cs="Times New Roman"/>
            <w:color w:val="0563C1"/>
          </w:rPr>
          <w:t>http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://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mkdou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2.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ucoz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.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ua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/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normatiw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/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kniga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_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rpps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_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zao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_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ehlti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-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kudic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.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pdf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Антонова Г.А., Ельцова О.М., Николаева Н.Н.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Воспитание духовности через приобщение дошкольников к традиционной праздничной культуре русского народа. СПб: Детство-Пресс, 2012.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Асмолов А.Г. Оптика просвещения: социокультурные перспективы. – М.: Просвещение, 2015.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Бабаева Т. И., Березина Т. А., Гусарова Т. Г., Деркунская В. А. Образовательная область «Социально-коммуникативное развитие». — СПб.: ДЕТСТВО-ПРЕСС, 2019. </w:t>
      </w:r>
      <w:r>
        <w:rPr>
          <w:rFonts w:ascii="Times New Roman" w:eastAsia="Times New Roman" w:hAnsi="Times New Roman" w:cs="Times New Roman"/>
          <w:sz w:val="28"/>
          <w:szCs w:val="28"/>
        </w:rPr>
        <w:t>384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Батова И.С. Изобразительная деятельность: рисование, аппликация, лепка: игры - занятия для сопровождения организованной образовательной деятельности с детьми 2-3 лет/ И.С. Батова. - М: ООО «Издательство «Учитель», 2021. </w:t>
      </w:r>
      <w:r>
        <w:rPr>
          <w:rFonts w:ascii="Times New Roman" w:eastAsia="Times New Roman" w:hAnsi="Times New Roman" w:cs="Times New Roman"/>
          <w:sz w:val="28"/>
          <w:szCs w:val="28"/>
        </w:rPr>
        <w:t>88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Башта Л.Ю. Теоретико-методические основы спортивно-оздоровительных занятий с детьми: учеб. пособие / Л. Ю. Башта. – Омск: Изд-во СибГУФК, 2019. –105с.: табл.–Библиогр.: 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назв.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Борисова М.М. Воспитатель в дошкольных образовательных организациях : физическое воспитание дошкольников : учеб. пособие / М.М. Борисова, Н.Н. Кожухова, Л.А. Рыжкова ; под ред. С.А. Козловой. – 2-е изд., перераб. и доп. – Москва: ИНФРА-М, 2016. – 507 с.: ил. – (Практическая педагогика: ПП).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Белая К.Ю. Научно-методическое сопровождение образовательного процесса в ДОО. 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Методическое пособие. – М.: Русское слово, 2019. с.160.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Веракса Н. Е., Веракса А. Н., Репина Т. А.</w:t>
      </w:r>
      <w:r>
        <w:rPr>
          <w:rFonts w:ascii="Times New Roman" w:eastAsia="Times New Roman" w:hAnsi="Times New Roman" w:cs="Times New Roman"/>
          <w:sz w:val="28"/>
          <w:szCs w:val="28"/>
        </w:rPr>
        <w:t>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Социальная психология дошкольника. — М., 2016. 352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Веракса, Н.Е. Познавательное развитие в дошкольном детстве: Учебное пособие / Н.Е. Веракса, А.Н. Веракса. - М.: Мозаика-Синтез, 2012.  </w:t>
      </w:r>
      <w:r>
        <w:rPr>
          <w:rFonts w:ascii="Times New Roman" w:eastAsia="Times New Roman" w:hAnsi="Times New Roman" w:cs="Times New Roman"/>
          <w:sz w:val="28"/>
          <w:szCs w:val="28"/>
        </w:rPr>
        <w:t>336 c.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Веретенникова В.Б., Шихов Ю.А., Шихова О.Ф. Социальное партнерство в дошкольном образовании. </w:t>
      </w:r>
      <w:r>
        <w:rPr>
          <w:rFonts w:ascii="Times New Roman" w:eastAsia="Times New Roman" w:hAnsi="Times New Roman" w:cs="Times New Roman"/>
          <w:sz w:val="28"/>
          <w:szCs w:val="28"/>
        </w:rPr>
        <w:t>Учебно-методическое пособие. – М.: КноРус, 2020. 106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Гербова В.В. Приобщение детей к художественной литературе. – М.: Мозаика-Синтез, 2010.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Гербова В.В. Развитие речи в детском саду. – М.: Мозаика-Синтез, 2005.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Гербова В.В. Развитие речи в разновозрастной группе детского сада. </w:t>
      </w:r>
      <w:r>
        <w:rPr>
          <w:rFonts w:ascii="Times New Roman" w:eastAsia="Times New Roman" w:hAnsi="Times New Roman" w:cs="Times New Roman"/>
          <w:sz w:val="28"/>
          <w:szCs w:val="28"/>
        </w:rPr>
        <w:t>Младшая разновозрастная группа. – М.: Мозаика-Синтез, 2010.</w:t>
      </w:r>
    </w:p>
    <w:p w:rsidR="00E17C6E" w:rsidRPr="00664B2A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Гладкова Ю.А. Педагог и семья дошкольника: педагогическая поддержка и сотрудничество в современных условиях // Конференциум АСОУ: сборник научных трудов и материалов научно-практическихконференций. </w:t>
      </w:r>
      <w:r w:rsidRPr="00664B2A">
        <w:rPr>
          <w:rFonts w:ascii="Times New Roman" w:eastAsia="Times New Roman" w:hAnsi="Times New Roman" w:cs="Times New Roman"/>
          <w:sz w:val="28"/>
          <w:szCs w:val="28"/>
          <w:lang w:val="ru-RU"/>
        </w:rPr>
        <w:t>2017 № 3 С. 823-830.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Горская А. В. Правила — наши помощники. — СПб.: ДЕТСТВО-ПРЕСС, 2019. </w:t>
      </w:r>
      <w:r>
        <w:rPr>
          <w:rFonts w:ascii="Times New Roman" w:eastAsia="Times New Roman" w:hAnsi="Times New Roman" w:cs="Times New Roman"/>
          <w:sz w:val="28"/>
          <w:szCs w:val="28"/>
        </w:rPr>
        <w:t>240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Гришина Г.Н., Майер А.А. Методические рекомендации по формированию развивающей предметно-пространственной среды в дошкольных образовательных организациях и семьях, воспитывающих детей до трех лет (опыт Московской области): методическое пособие / Г.Н. Гришина, А.А. Майер – М.: Издательский дом «Цветной мир», 2020.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88с.  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Давидчук, А.Н. Познавательное развитие дошкольников в игре: Методическое пособие / А.Н. Давидчук. - М.: Творческий центр Сфера, 2016. </w:t>
      </w:r>
      <w:r>
        <w:rPr>
          <w:rFonts w:ascii="Times New Roman" w:eastAsia="Times New Roman" w:hAnsi="Times New Roman" w:cs="Times New Roman"/>
          <w:sz w:val="28"/>
          <w:szCs w:val="28"/>
        </w:rPr>
        <w:t>96 c.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Дошкольная педагогика с основами методик воспитания и обучения: допущено УМО в качестве учебника / под ред. А.Г. Гогоберидзе, О.В. Солнцевой. - 2-е изд. перераб. и доп. - СПб: Питер, 2015. </w:t>
      </w:r>
      <w:r>
        <w:rPr>
          <w:rFonts w:ascii="Times New Roman" w:eastAsia="Times New Roman" w:hAnsi="Times New Roman" w:cs="Times New Roman"/>
          <w:sz w:val="28"/>
          <w:szCs w:val="28"/>
        </w:rPr>
        <w:t>464с.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Дыбина О.В., Пенькова Л.А., Рахманова Н.П. Моделирование развивающей предметно-пространственной среды в детском саду: Методическое пособие / О.В. Дыбина, Л.А. Пенькова, Н.П. Рахманова – М.: ТЦ Сфера, 2017.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128с. 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Еркеева Н.В., Климина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Ю.В.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Традиции в группе детского сада // Воспитатель дошкольного образовательного учреждения. </w:t>
      </w:r>
      <w:r>
        <w:rPr>
          <w:rFonts w:ascii="Times New Roman" w:eastAsia="Times New Roman" w:hAnsi="Times New Roman" w:cs="Times New Roman"/>
          <w:sz w:val="28"/>
          <w:szCs w:val="28"/>
        </w:rPr>
        <w:t>2013. № 10. С. 30–32.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Зимина А.Н.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Государственные праздники для дошкольников: Учеб. пос. </w:t>
      </w:r>
      <w:r>
        <w:rPr>
          <w:rFonts w:ascii="Times New Roman" w:eastAsia="Times New Roman" w:hAnsi="Times New Roman" w:cs="Times New Roman"/>
          <w:sz w:val="28"/>
          <w:szCs w:val="28"/>
        </w:rPr>
        <w:t>М: Пед. об-во России, 2007.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Иванова, А. И. Экологические наблюдения и эксперименты в детском саду, Сфера, 2010 г.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Игра и дошкольник. Развитие детей старшего дошкольного возраста в игровой деятельности. Сборник / Науч. ред.: Т. И. Бабаева, З. А. Михайлова. — СПб.: ДЕТСТВО-ПРЕСС, 2019. </w:t>
      </w:r>
      <w:r>
        <w:rPr>
          <w:rFonts w:ascii="Times New Roman" w:eastAsia="Times New Roman" w:hAnsi="Times New Roman" w:cs="Times New Roman"/>
          <w:sz w:val="28"/>
          <w:szCs w:val="28"/>
        </w:rPr>
        <w:t>352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Калашников Г. В. Гербы и символы. История российского герба: наглядно-дидактическое пособие. — СПб.: ДЕТСТВО-ПРЕСС, 2019. </w:t>
      </w:r>
      <w:r>
        <w:rPr>
          <w:rFonts w:ascii="Times New Roman" w:eastAsia="Times New Roman" w:hAnsi="Times New Roman" w:cs="Times New Roman"/>
          <w:sz w:val="28"/>
          <w:szCs w:val="28"/>
        </w:rPr>
        <w:t>32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Карабанова О.А., Алиева Э.Ф., Радионова О.Р., Рабинович П.Д., Марич Е.М.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дошкольного возраста / О.А. Карабанова, Э.Ф. Алиева, О.Р. Радионова, П.Д. Рабинович, Е.М. Марич. – М.: Федеральный институт развития образования, 2014. </w:t>
      </w:r>
      <w:r>
        <w:rPr>
          <w:rFonts w:ascii="Times New Roman" w:eastAsia="Times New Roman" w:hAnsi="Times New Roman" w:cs="Times New Roman"/>
          <w:sz w:val="28"/>
          <w:szCs w:val="28"/>
        </w:rPr>
        <w:t>96с.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Кашникова Е.В. Оригинальные техники изобразительной деятельности/ Е.В. Кашникова. – М.: Издательство «КАРО», 2013. </w:t>
      </w:r>
      <w:r>
        <w:rPr>
          <w:rFonts w:ascii="Times New Roman" w:eastAsia="Times New Roman" w:hAnsi="Times New Roman" w:cs="Times New Roman"/>
          <w:sz w:val="28"/>
          <w:szCs w:val="28"/>
        </w:rPr>
        <w:t>96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Комарова, Т.С. Изобразительная деятельность в детском саду. 6-7 лет /Т.С. Комарова Т.С. – М.: Мозаика – Синтез, 2020. </w:t>
      </w:r>
      <w:r>
        <w:rPr>
          <w:rFonts w:ascii="Times New Roman" w:eastAsia="Times New Roman" w:hAnsi="Times New Roman" w:cs="Times New Roman"/>
          <w:sz w:val="28"/>
          <w:szCs w:val="28"/>
        </w:rPr>
        <w:t>136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Комарова, Т.С. Изобразительная деятельность в детском саду. Средняя группа. /Т.С. Комарова Т.С. – М.: Мозаика – Синтез, 2016. </w:t>
      </w:r>
      <w:r>
        <w:rPr>
          <w:rFonts w:ascii="Times New Roman" w:eastAsia="Times New Roman" w:hAnsi="Times New Roman" w:cs="Times New Roman"/>
          <w:sz w:val="28"/>
          <w:szCs w:val="28"/>
        </w:rPr>
        <w:t>104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Комарова, Т.С. Изобразительная деятельность в детском саду. Старшая группа /Т.С. Комарова Т.С. – М.: Мозаика – Синтез, 2018. </w:t>
      </w:r>
      <w:r>
        <w:rPr>
          <w:rFonts w:ascii="Times New Roman" w:eastAsia="Times New Roman" w:hAnsi="Times New Roman" w:cs="Times New Roman"/>
          <w:sz w:val="28"/>
          <w:szCs w:val="28"/>
        </w:rPr>
        <w:t>136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Косинова О.А.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вопросу о трактовке понятия «традиция» в отечественной педагогике // Знание. Понимание. Умение: Электронный журнал. 2009. № 2: Педагогика. Психология [Электронный ресурс]Режим доступа: </w:t>
      </w:r>
      <w:hyperlink r:id="rId17" w:history="1">
        <w:r>
          <w:rPr>
            <w:rStyle w:val="a3"/>
            <w:rFonts w:ascii="Times New Roman" w:eastAsia="Times New Roman" w:hAnsi="Times New Roman" w:cs="Times New Roman"/>
            <w:color w:val="0563C1"/>
          </w:rPr>
          <w:t>http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://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www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.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zpu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-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journal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.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ru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/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e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-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zpu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/2009/2/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Kosinova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_</w:t>
        </w:r>
        <w:r>
          <w:rPr>
            <w:rStyle w:val="a3"/>
            <w:rFonts w:ascii="Times New Roman" w:eastAsia="Times New Roman" w:hAnsi="Times New Roman" w:cs="Times New Roman"/>
            <w:color w:val="0563C1"/>
          </w:rPr>
          <w:t>Tradition</w:t>
        </w:r>
        <w:r>
          <w:rPr>
            <w:rStyle w:val="a3"/>
            <w:rFonts w:ascii="Times New Roman" w:eastAsia="Times New Roman" w:hAnsi="Times New Roman" w:cs="Times New Roman"/>
            <w:color w:val="0563C1"/>
            <w:lang w:val="ru-RU"/>
          </w:rPr>
          <w:t>/</w:t>
        </w:r>
      </w:hyperlink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Крежевских О.В. Организация предметно-развивающей среды ДОУ: учеб. пособие для СПО / О.В. Крежевских. – 2-е изд., перераб. и доп. – М.: Издательство Юрай, 2018. </w:t>
      </w:r>
      <w:r>
        <w:rPr>
          <w:rFonts w:ascii="Times New Roman" w:eastAsia="Times New Roman" w:hAnsi="Times New Roman" w:cs="Times New Roman"/>
          <w:sz w:val="28"/>
          <w:szCs w:val="28"/>
        </w:rPr>
        <w:t>165с.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Куцакова Л.В., Конструирование и художественный труд в детском саду: программа и конспекты занятий/ Л.В. Куцакова. – М.: Издательство «ТЦ СФЕРА», 2016. </w:t>
      </w:r>
      <w:r>
        <w:rPr>
          <w:rFonts w:ascii="Times New Roman" w:eastAsia="Times New Roman" w:hAnsi="Times New Roman" w:cs="Times New Roman"/>
          <w:sz w:val="28"/>
          <w:szCs w:val="28"/>
        </w:rPr>
        <w:t>240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Коханович С.В. Изобразительная деятельность в группах раннего и младшего возраста/ С.В. Коханович. – М.: ООО «Русское слово – учебник», 2020.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96 с. 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Леонова, Н.Н. Художественно-эстетическое развитие детей в младшей и средней группах ДОУ. Перспективное планирование, конспекты/ Н.Н. Леонова. – СПб.: ООО «ИЗДАТЕЛЬСТВО «</w:t>
      </w:r>
      <w:r>
        <w:rPr>
          <w:rFonts w:ascii="Times New Roman" w:eastAsia="Times New Roman" w:hAnsi="Times New Roman" w:cs="Times New Roman"/>
          <w:caps/>
          <w:sz w:val="28"/>
          <w:szCs w:val="28"/>
          <w:lang w:val="ru-RU"/>
        </w:rPr>
        <w:t>Детство-Пресс»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2018. </w:t>
      </w:r>
      <w:r>
        <w:rPr>
          <w:rFonts w:ascii="Times New Roman" w:eastAsia="Times New Roman" w:hAnsi="Times New Roman" w:cs="Times New Roman"/>
          <w:sz w:val="28"/>
          <w:szCs w:val="28"/>
        </w:rPr>
        <w:t>320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Леонова, Н.Н. Художественно-эстетическое развитие детей в подготовительной к школе группе ДОУ. Перспективное планирование, конспекты/ Н.Н. Леонова. – СПб.: ООО «ИЗДАТЕЛЬСТВО «</w:t>
      </w:r>
      <w:r>
        <w:rPr>
          <w:rFonts w:ascii="Times New Roman" w:eastAsia="Times New Roman" w:hAnsi="Times New Roman" w:cs="Times New Roman"/>
          <w:caps/>
          <w:sz w:val="28"/>
          <w:szCs w:val="28"/>
          <w:lang w:val="ru-RU"/>
        </w:rPr>
        <w:t>Детство-Пресс»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2015. </w:t>
      </w:r>
      <w:r>
        <w:rPr>
          <w:rFonts w:ascii="Times New Roman" w:eastAsia="Times New Roman" w:hAnsi="Times New Roman" w:cs="Times New Roman"/>
          <w:sz w:val="28"/>
          <w:szCs w:val="28"/>
        </w:rPr>
        <w:t>240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Лыкова, И.А. Изобразительная деятельность в детском саду: учебно-методическое пособие/И.А.Лыкова. – М.: Цветной мир, 2018. </w:t>
      </w:r>
      <w:r>
        <w:rPr>
          <w:rFonts w:ascii="Times New Roman" w:eastAsia="Times New Roman" w:hAnsi="Times New Roman" w:cs="Times New Roman"/>
          <w:sz w:val="28"/>
          <w:szCs w:val="28"/>
        </w:rPr>
        <w:t>208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Лыкова, И.А. Конструирование в детском саду. Старшая группа: учебно-методическое пособие / И.А.Лыкова. – М.: Цветной мир, 2019. </w:t>
      </w:r>
      <w:r>
        <w:rPr>
          <w:rFonts w:ascii="Times New Roman" w:eastAsia="Times New Roman" w:hAnsi="Times New Roman" w:cs="Times New Roman"/>
          <w:sz w:val="28"/>
          <w:szCs w:val="28"/>
        </w:rPr>
        <w:t>160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Лыкова, И.А. Современные подходы к проектированию образовательной области «Художественно-эстетическое развитие»: учебно-методическое пособие/И.А.Лыкова. – М.: Цветной мир, 2020. </w:t>
      </w:r>
      <w:r>
        <w:rPr>
          <w:rFonts w:ascii="Times New Roman" w:eastAsia="Times New Roman" w:hAnsi="Times New Roman" w:cs="Times New Roman"/>
          <w:sz w:val="28"/>
          <w:szCs w:val="28"/>
        </w:rPr>
        <w:t>104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Лыкова, И.А. Цветные клубочки. Учимся рисовать цветными карандашами и делать самые простые картинки-аппликации: учебно-методическое пособие/И.А.Лыкова. – М.: Цветной мир, 2014. </w:t>
      </w:r>
      <w:r>
        <w:rPr>
          <w:rFonts w:ascii="Times New Roman" w:eastAsia="Times New Roman" w:hAnsi="Times New Roman" w:cs="Times New Roman"/>
          <w:sz w:val="28"/>
          <w:szCs w:val="28"/>
        </w:rPr>
        <w:t>64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Максаков А.И Развитие правильной речи ребенка в семье: Пособие для родителей и </w:t>
      </w:r>
      <w:hyperlink r:id="rId18" w:history="1">
        <w:r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воспитателей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М.: Мозаика-Синтез, 2008.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Максаков А.И. Воспитание звуковой культуры речи у дошкольников. Для занятий с детьми от рождения до семи лет. </w:t>
      </w:r>
      <w:r>
        <w:rPr>
          <w:rFonts w:ascii="Times New Roman" w:eastAsia="Times New Roman" w:hAnsi="Times New Roman" w:cs="Times New Roman"/>
          <w:sz w:val="28"/>
          <w:szCs w:val="28"/>
        </w:rPr>
        <w:t>М.: Мозаика-Синтез. 2008.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Марудова, Е. В. «Ознакомление дошкольников с окружающим миром.  </w:t>
      </w:r>
      <w:r>
        <w:rPr>
          <w:rFonts w:ascii="Times New Roman" w:eastAsia="Times New Roman" w:hAnsi="Times New Roman" w:cs="Times New Roman"/>
          <w:sz w:val="28"/>
          <w:szCs w:val="28"/>
        </w:rPr>
        <w:t>Экспериментирование», Детство-Пресс. 2015 г.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Менщикова, Л. Н. «Экспериментальная деятельность детей 4-6 лет», Учитель. </w:t>
      </w:r>
      <w:r>
        <w:rPr>
          <w:rFonts w:ascii="Times New Roman" w:eastAsia="Times New Roman" w:hAnsi="Times New Roman" w:cs="Times New Roman"/>
          <w:sz w:val="28"/>
          <w:szCs w:val="28"/>
        </w:rPr>
        <w:t>2018 г.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Микляева Н.В. Предметно-развивающая среда ДОО в контексте ФГОС ДО / Н.В. Микляева. – М.: ТЦ Сфера, 2019.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128с.    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Михайлова З. А. Игровые задачи для дошкольников. Учебно-методическое пособие. — СПб.: ДЕТСТВО-ПРЕСС, 2019.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Михайлова З. А., Иоффе Э. Н. Математика от трех до семи. Учебно-методическое пособие. — СПб.: ДЕТСТВО-ПРЕСС, 2019.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Михайлова З. А., Полякова М. Н., Ивченко Т. А., Березина Т. А., Никонова Н. О. Образовательная область «Познавательное развитие». — СПб.: ДЕТСТВО-ПРЕСС, 2019.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Настроение. Эмоции: наглядно-дидактическое пособие. — СПб.: Оксва, 2006—2011.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Наш дом – Южный Урал: программно-методический комплекс для организаций, реализующих образовательные программы дошкольного образования. – Челябинск: Челябинское областное отделение Российского фонда, АБРИС, 2014. – 255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Наше дежурство: наглядно-дидактическое пособие. — СПб.: Оксва, 2007— 2011.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«Неизведанное рядом: Опыты и эксперименты для дошкольников» / Под ред. О. В. Дыбиной, - 2 изд. испр, - М.: ТЦ Сфера, 2019. 192 с. (Ребёнок в мире поиска).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Нищева Н. В. Все работы хороши. Сельские профессии. Альбом. — СПб.: ДЕТСТВО-ПРЕСС, 2021. </w:t>
      </w:r>
      <w:r>
        <w:rPr>
          <w:rFonts w:ascii="Times New Roman" w:eastAsia="Times New Roman" w:hAnsi="Times New Roman" w:cs="Times New Roman"/>
          <w:sz w:val="28"/>
          <w:szCs w:val="28"/>
        </w:rPr>
        <w:t>16 с. +4 картины.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Нищева Н. В. Все работы хороши. Городские профессии. Альбом. — СПб.: ДЕТСТВО-ПРЕСС, 2021. </w:t>
      </w:r>
      <w:r>
        <w:rPr>
          <w:rFonts w:ascii="Times New Roman" w:eastAsia="Times New Roman" w:hAnsi="Times New Roman" w:cs="Times New Roman"/>
          <w:sz w:val="28"/>
          <w:szCs w:val="28"/>
        </w:rPr>
        <w:t>16 с. +4 картины.</w:t>
      </w:r>
    </w:p>
    <w:p w:rsidR="00E17C6E" w:rsidRPr="000A5C0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Организация образовательной деятельности в детском саду: вариативные формы: учебно-практическое пособие для педагогов дошкольного образования / Л. В. Михайлова-Свирская. — Москва: Издательство «Национальное образование», 2019. — 144 с.: ил. — (Вдохновение). </w:t>
      </w:r>
      <w:hyperlink r:id="rId19" w:history="1">
        <w:r>
          <w:rPr>
            <w:rStyle w:val="a3"/>
            <w:rFonts w:ascii="Times New Roman" w:eastAsia="Times New Roman" w:hAnsi="Times New Roman" w:cs="Times New Roman"/>
            <w:color w:val="auto"/>
          </w:rPr>
          <w:t>URL</w:t>
        </w:r>
        <w:r w:rsidRPr="000A5C0E"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:</w:t>
        </w:r>
        <w:r>
          <w:rPr>
            <w:rStyle w:val="a3"/>
            <w:rFonts w:ascii="Times New Roman" w:eastAsia="Times New Roman" w:hAnsi="Times New Roman" w:cs="Times New Roman"/>
            <w:color w:val="auto"/>
          </w:rPr>
          <w:t>http</w:t>
        </w:r>
        <w:r w:rsidRPr="000A5C0E"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://</w:t>
        </w:r>
        <w:r>
          <w:rPr>
            <w:rStyle w:val="a3"/>
            <w:rFonts w:ascii="Times New Roman" w:eastAsia="Times New Roman" w:hAnsi="Times New Roman" w:cs="Times New Roman"/>
            <w:color w:val="auto"/>
          </w:rPr>
          <w:t>www</w:t>
        </w:r>
        <w:r w:rsidRPr="000A5C0E"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.</w:t>
        </w:r>
        <w:r>
          <w:rPr>
            <w:rStyle w:val="a3"/>
            <w:rFonts w:ascii="Times New Roman" w:eastAsia="Times New Roman" w:hAnsi="Times New Roman" w:cs="Times New Roman"/>
            <w:color w:val="auto"/>
          </w:rPr>
          <w:t>nobr</w:t>
        </w:r>
        <w:r w:rsidRPr="000A5C0E"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.</w:t>
        </w:r>
        <w:r>
          <w:rPr>
            <w:rStyle w:val="a3"/>
            <w:rFonts w:ascii="Times New Roman" w:eastAsia="Times New Roman" w:hAnsi="Times New Roman" w:cs="Times New Roman"/>
            <w:color w:val="auto"/>
          </w:rPr>
          <w:t>ru</w:t>
        </w:r>
        <w:r w:rsidRPr="000A5C0E"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/</w:t>
        </w:r>
        <w:r>
          <w:rPr>
            <w:rStyle w:val="a3"/>
            <w:rFonts w:ascii="Times New Roman" w:eastAsia="Times New Roman" w:hAnsi="Times New Roman" w:cs="Times New Roman"/>
            <w:color w:val="auto"/>
          </w:rPr>
          <w:t>catalog</w:t>
        </w:r>
        <w:r w:rsidRPr="000A5C0E"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/</w:t>
        </w:r>
        <w:r>
          <w:rPr>
            <w:rStyle w:val="a3"/>
            <w:rFonts w:ascii="Times New Roman" w:eastAsia="Times New Roman" w:hAnsi="Times New Roman" w:cs="Times New Roman"/>
            <w:color w:val="auto"/>
          </w:rPr>
          <w:t>preschool</w:t>
        </w:r>
        <w:r w:rsidRPr="000A5C0E"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/</w:t>
        </w:r>
        <w:r>
          <w:rPr>
            <w:rStyle w:val="a3"/>
            <w:rFonts w:ascii="Times New Roman" w:eastAsia="Times New Roman" w:hAnsi="Times New Roman" w:cs="Times New Roman"/>
            <w:color w:val="auto"/>
          </w:rPr>
          <w:t>Inspiration</w:t>
        </w:r>
        <w:r w:rsidRPr="000A5C0E">
          <w:rPr>
            <w:rStyle w:val="a3"/>
            <w:rFonts w:ascii="Times New Roman" w:eastAsia="Times New Roman" w:hAnsi="Times New Roman" w:cs="Times New Roman"/>
            <w:color w:val="auto"/>
            <w:lang w:val="ru-RU"/>
          </w:rPr>
          <w:t>/6686/</w:t>
        </w:r>
      </w:hyperlink>
      <w:r w:rsidRPr="000A5C0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   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Павлова, О.В. Комплексные занятия по изобразительной деятельности: учебно-методическое пособие / О.В. Павлова. </w:t>
      </w:r>
      <w:r>
        <w:rPr>
          <w:rFonts w:ascii="Times New Roman" w:eastAsia="Times New Roman" w:hAnsi="Times New Roman" w:cs="Times New Roman"/>
          <w:sz w:val="28"/>
          <w:szCs w:val="28"/>
        </w:rPr>
        <w:t>М: ООО «Издательство «Учитель», 2021. 110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Пензулаева Л.И. Физическая культура в детском саду: подготовительная к школе группа: [для занятий с детьми 6-7 лет] / Л.И. Пензулаева. – Москва: Мозаика-Синтез, 2016. </w:t>
      </w:r>
      <w:r>
        <w:rPr>
          <w:rFonts w:ascii="Times New Roman" w:eastAsia="Times New Roman" w:hAnsi="Times New Roman" w:cs="Times New Roman"/>
          <w:sz w:val="28"/>
          <w:szCs w:val="28"/>
        </w:rPr>
        <w:t>102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Перепелкина А.В.  Изобразительная деятельность. Художественный труд/ А.В. Перепелкина. – М: ООО «Издательство «Учитель», 2020. </w:t>
      </w:r>
      <w:r>
        <w:rPr>
          <w:rFonts w:ascii="Times New Roman" w:eastAsia="Times New Roman" w:hAnsi="Times New Roman" w:cs="Times New Roman"/>
          <w:sz w:val="28"/>
          <w:szCs w:val="28"/>
        </w:rPr>
        <w:t>158с.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Прищепа С.С. Модель педагогического партнерства ДОО и семьи в обеспечении эмоционального, физического и социального благополучия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ребенка // Конференциум АСОУ: сборник научных трудов и материалов научно-практических конференций. </w:t>
      </w:r>
      <w:r>
        <w:rPr>
          <w:rFonts w:ascii="Times New Roman" w:eastAsia="Times New Roman" w:hAnsi="Times New Roman" w:cs="Times New Roman"/>
          <w:sz w:val="28"/>
          <w:szCs w:val="28"/>
        </w:rPr>
        <w:t>2016 № 4 - С. 739-746.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Прохорова Л.Н., Малышева С.Ю., Улле Н.Э. Творческая самореализациявсех субъектов образовательных отношений. – М.: Сфера, 2020. </w:t>
      </w:r>
      <w:r>
        <w:rPr>
          <w:rFonts w:ascii="Times New Roman" w:eastAsia="Times New Roman" w:hAnsi="Times New Roman" w:cs="Times New Roman"/>
          <w:sz w:val="28"/>
          <w:szCs w:val="28"/>
        </w:rPr>
        <w:t>112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Смирнова Е.О, Абдулаева Е.А., Рябкова И.А. Развивающая предметно-пространственная среда в детском саду: методическое пособие / Е.О. Смирнова (руководитель проекта), Е.А. Абдулаева, И.А. Рябкова – 2-е изд. – М.: ООО «Русское слово – учебник», 2018. </w:t>
      </w:r>
      <w:r>
        <w:rPr>
          <w:rFonts w:ascii="Times New Roman" w:eastAsia="Times New Roman" w:hAnsi="Times New Roman" w:cs="Times New Roman"/>
          <w:sz w:val="28"/>
          <w:szCs w:val="28"/>
        </w:rPr>
        <w:t>112с.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Технологии организации игровой деятельности детей дошкольного возраста в условиях реализации ФГОС ДО: методическое пособие для педагогов ДОО / [Г.В.Яковлева, Т.М. Деккер, Н.Я. Ратанова]. - Челябинск: ЧИППКРО, 2017. </w:t>
      </w:r>
      <w:r>
        <w:rPr>
          <w:rFonts w:ascii="Times New Roman" w:eastAsia="Times New Roman" w:hAnsi="Times New Roman" w:cs="Times New Roman"/>
          <w:sz w:val="28"/>
          <w:szCs w:val="28"/>
        </w:rPr>
        <w:t>116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Токаева Т.Э. Технология физического развития детей 6-7 лет / Т.Э. Токаева. – Москва: Сфера, 2018. – 429 с.: ил., табл. – (Будь здоров дошкольник!). – (Соответствует ФГОС ДО). – Библиогр.: с. 423.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Успех: Методические рекомендации: Пос. для воспитателей / Н.О. Березина, О. Е. Веннецкая Е. Н. Герасимова и др.; Под науч. рук. </w:t>
      </w:r>
      <w:r>
        <w:rPr>
          <w:rFonts w:ascii="Times New Roman" w:eastAsia="Times New Roman" w:hAnsi="Times New Roman" w:cs="Times New Roman"/>
          <w:sz w:val="28"/>
          <w:szCs w:val="28"/>
        </w:rPr>
        <w:t>А.Г. Асмолова. М.: Просвещение, 2012.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Ушакова О.С, Струнина Е.М. Методика развития речи детей дошкольного возраста: Учеб. -метод. пособие для воспитателей дошк. образоват. учреждений. — М.: Гуманит. изд. центр ВЛАДОС, 2004. </w:t>
      </w:r>
      <w:r>
        <w:rPr>
          <w:rFonts w:ascii="Times New Roman" w:eastAsia="Times New Roman" w:hAnsi="Times New Roman" w:cs="Times New Roman"/>
          <w:sz w:val="28"/>
          <w:szCs w:val="28"/>
        </w:rPr>
        <w:t>288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Ушакова-Славолюбова О.А., Чеменева А.А., Куканнова Ю.А., Яшанова С.Г. Проектирование развивающей предметно-пространственной среды в ДОО. – СПб.: ООО «ИЗДАТЕЛЬСТВО «ДЕТСТВО-ПРЕСС», 2019.  </w:t>
      </w:r>
      <w:r>
        <w:rPr>
          <w:rFonts w:ascii="Times New Roman" w:eastAsia="Times New Roman" w:hAnsi="Times New Roman" w:cs="Times New Roman"/>
          <w:sz w:val="28"/>
          <w:szCs w:val="28"/>
        </w:rPr>
        <w:t>80с.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Федорова С.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Ю. Развитие двигательных способностей дошкольников. — М., 2019.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Финк Михаэль, БостельманАнтже. Творческая мастерская в детском саду. Рисуем, лепим, конструируем: учебно-практическое пособие. ФГОС., - М.: Издательство «Национальное образование», 2016. </w:t>
      </w:r>
      <w:r>
        <w:rPr>
          <w:rFonts w:ascii="Times New Roman" w:eastAsia="Times New Roman" w:hAnsi="Times New Roman" w:cs="Times New Roman"/>
          <w:sz w:val="28"/>
          <w:szCs w:val="28"/>
        </w:rPr>
        <w:t>108 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Хухлаева, О.В. Психология развития и возрастная психология: учебник для академического бакалавриата / О. В. Хухлаева, Е. В. Зыков, Г. В. Бубнова; под ред. </w:t>
      </w:r>
      <w:r>
        <w:rPr>
          <w:rFonts w:ascii="Times New Roman" w:eastAsia="Times New Roman" w:hAnsi="Times New Roman" w:cs="Times New Roman"/>
          <w:sz w:val="28"/>
          <w:szCs w:val="28"/>
        </w:rPr>
        <w:t>О.В.Хухлаевой. - М.: Юрайт, 2016. 367с. (Бакалавр. Академический курс).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Шакирова Е.В. Модели организации развивающей предметно-пространственной среды детского сада. – СПб.: ООО «ИЗДАТЕЛЬСТВО «ДЕТСТВО-ПРЕСС», 2019. </w:t>
      </w:r>
      <w:r>
        <w:rPr>
          <w:rFonts w:ascii="Times New Roman" w:eastAsia="Times New Roman" w:hAnsi="Times New Roman" w:cs="Times New Roman"/>
          <w:sz w:val="28"/>
          <w:szCs w:val="28"/>
        </w:rPr>
        <w:t>64с.</w:t>
      </w:r>
    </w:p>
    <w:p w:rsidR="00E17C6E" w:rsidRDefault="00E17C6E" w:rsidP="00737156">
      <w:pPr>
        <w:numPr>
          <w:ilvl w:val="0"/>
          <w:numId w:val="2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Яшина В. И. Теория и методика развития речи детей: учебник для студ. учреждений высш. проф. образования / В. И. Яшина, М. М. Алексеева; под общ. ред. В. И. Яшиной. — 4-е изд., перераб. и доп. — М.: Издательский центр «Академия», 2013.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448 с. </w:t>
      </w:r>
    </w:p>
    <w:p w:rsidR="00E17C6E" w:rsidRDefault="00E17C6E" w:rsidP="00E17C6E">
      <w:pPr>
        <w:pStyle w:val="a5"/>
        <w:framePr w:hSpace="180" w:wrap="around" w:vAnchor="text" w:hAnchor="text" w:x="-318" w:y="1"/>
        <w:autoSpaceDE w:val="0"/>
        <w:ind w:left="0" w:firstLine="708"/>
        <w:rPr>
          <w:rFonts w:eastAsiaTheme="minorHAnsi"/>
          <w:sz w:val="28"/>
          <w:szCs w:val="22"/>
        </w:rPr>
      </w:pPr>
      <w:r>
        <w:rPr>
          <w:rFonts w:eastAsiaTheme="minorHAnsi"/>
          <w:b/>
          <w:bCs/>
        </w:rPr>
        <w:t xml:space="preserve">              </w:t>
      </w:r>
    </w:p>
    <w:p w:rsidR="00E17C6E" w:rsidRDefault="00E17C6E" w:rsidP="00737156">
      <w:pPr>
        <w:pStyle w:val="a5"/>
        <w:keepNext/>
        <w:numPr>
          <w:ilvl w:val="0"/>
          <w:numId w:val="2"/>
        </w:numPr>
        <w:autoSpaceDE w:val="0"/>
        <w:spacing w:before="0" w:beforeAutospacing="0" w:after="0" w:afterAutospacing="0"/>
        <w:rPr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lastRenderedPageBreak/>
        <w:t>Е.В. Колесникова. Математика для дошкольников.</w:t>
      </w:r>
    </w:p>
    <w:p w:rsidR="00E17C6E" w:rsidRDefault="00E17C6E" w:rsidP="00737156">
      <w:pPr>
        <w:pStyle w:val="a5"/>
        <w:keepNext/>
        <w:numPr>
          <w:ilvl w:val="0"/>
          <w:numId w:val="2"/>
        </w:numPr>
        <w:autoSpaceDE w:val="0"/>
        <w:spacing w:before="0" w:beforeAutospacing="0" w:after="0" w:afterAutospacing="0"/>
        <w:rPr>
          <w:bCs/>
          <w:sz w:val="28"/>
          <w:szCs w:val="28"/>
        </w:rPr>
      </w:pPr>
      <w:r>
        <w:rPr>
          <w:rFonts w:eastAsiaTheme="minorEastAsia"/>
          <w:bCs/>
          <w:sz w:val="28"/>
          <w:szCs w:val="28"/>
        </w:rPr>
        <w:t>Н.В. Степанова , В.Н. Волчкова  - развитие речи.</w:t>
      </w:r>
    </w:p>
    <w:p w:rsidR="00E17C6E" w:rsidRDefault="00E17C6E" w:rsidP="00E17C6E">
      <w:pPr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17C6E" w:rsidRDefault="00E17C6E" w:rsidP="00E17C6E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Методическое обеспечение, представленное в репозитории МООП ДО</w:t>
      </w:r>
    </w:p>
    <w:p w:rsidR="00E17C6E" w:rsidRDefault="00E17C6E" w:rsidP="00E17C6E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Детский дизайн как средство развития творческих способностей у дошкольников [Электронный ресурс]: методические рекомендации для педагогов дошкольных образовательных учреждений / сост.: С. Н. Обухова, Н. Н. Королева. – Электрон. текстовые дан. </w:t>
      </w:r>
      <w:r>
        <w:rPr>
          <w:rFonts w:ascii="Times New Roman" w:eastAsia="Times New Roman" w:hAnsi="Times New Roman" w:cs="Times New Roman"/>
          <w:sz w:val="28"/>
          <w:szCs w:val="28"/>
        </w:rPr>
        <w:t>(1 файл: 3,89 Мб). – Челябинск: ЧИППКРО, 2021. – 1 электрон. опт. диск (DVD-R).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Инструментальное обеспечение оценивания качества дошкольного образования: методические рекомендации/ К. П. Зайцева, А. В. Пелихова, С. Н. Обухова, Г. Н. Кузнецова, Н. А. Колесова, Т. А. Сваталова, Г. В. Яковлева – ЧИППКРО, 2021. 185с.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Инструментарий оценивания экологических компетенций детей дошкольного возраста: методические рекомендации и инструменты для педагогов дошкольных образовательных учреждений/Яковлева Г.В. – ЧИППКРО, 2022. </w:t>
      </w:r>
      <w:r>
        <w:rPr>
          <w:rFonts w:ascii="Times New Roman" w:eastAsia="Times New Roman" w:hAnsi="Times New Roman" w:cs="Times New Roman"/>
          <w:sz w:val="28"/>
          <w:szCs w:val="28"/>
        </w:rPr>
        <w:t>32с.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160" w:afterAutospacing="0" w:line="252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Кузнецова Г.Н. Организация чтения художественной литературы в дошкольном образовательном учреждении: методические рекомендации для педагогов дошкольных образовательных учреждений/Кузнецова Г.Н.- ЧИППКРО, 2022. 32с.</w:t>
      </w:r>
    </w:p>
    <w:p w:rsidR="00E17C6E" w:rsidRDefault="00E17C6E" w:rsidP="00737156">
      <w:pPr>
        <w:widowControl w:val="0"/>
        <w:numPr>
          <w:ilvl w:val="0"/>
          <w:numId w:val="3"/>
        </w:numPr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Культурные практики как способ организации образовательной деятельности в дошкольной образовательной организации Методические рекомендации/Зайцева К.П., Сваталова Т.А.: Челябинск, ЧИППКРО, 2022. </w:t>
      </w:r>
      <w:r>
        <w:rPr>
          <w:rFonts w:ascii="Times New Roman" w:eastAsia="Times New Roman" w:hAnsi="Times New Roman" w:cs="Times New Roman"/>
          <w:sz w:val="28"/>
          <w:szCs w:val="28"/>
        </w:rPr>
        <w:t>32с.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160" w:afterAutospacing="0" w:line="252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Мониторинг семьи в дошкольной образовательной организации [Электронный ресурс]: методические рекомендации для педагогов и руководителей дошкольных образовательных организаций / сост. Г. Н. Кузнецова, С. Н. Обухова. – Челябинск: ЧИППКРО. – 2017. – 48 с.</w:t>
      </w:r>
    </w:p>
    <w:p w:rsidR="00E17C6E" w:rsidRDefault="00E17C6E" w:rsidP="00737156">
      <w:pPr>
        <w:widowControl w:val="0"/>
        <w:numPr>
          <w:ilvl w:val="0"/>
          <w:numId w:val="3"/>
        </w:numPr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Образовательный проект ТЕМП в практике дошкольных учреждений: знакомим детей с профессиями взрослых: методические рекомендации для педагогов дошкольных образовательных организаций/ Составители Г.Н. Кузнецова, С.Н. Обухова. – Челябинск: Изд-во ГБУ ДПО ЧИППКРО - 2016. – 110 с.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Организация игровой деятельности с детьми с ограниченными возможностями здоровья [Электронный ресурс]: учебно-методическое пособие для педагогов ДОО / Г. В. Яковлева, Е. В. Андрющенко. – Челябинск: ЧИППКРО, 2019. – 136 с. 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Организация трудовой деятельности с детьми дошкольного возраста с ОВЗ: Учебно-методическое пособие для педагогов ДОУ/.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Яковлева, Е. В. Андрющенко. – Челябинск: ЧИППКРО, 2020. – 136 с. 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Отражение региональных особенностей Челябинской области в ООП ДОО: методические рекомендации для педагогов дошкольных образовательных организаций/Обухова С.Н.- ЧИППКРО, 2022. </w:t>
      </w:r>
      <w:r>
        <w:rPr>
          <w:rFonts w:ascii="Times New Roman" w:eastAsia="Times New Roman" w:hAnsi="Times New Roman" w:cs="Times New Roman"/>
          <w:sz w:val="28"/>
          <w:szCs w:val="28"/>
        </w:rPr>
        <w:t>16с.</w:t>
      </w:r>
    </w:p>
    <w:p w:rsidR="00E17C6E" w:rsidRDefault="00E17C6E" w:rsidP="00737156">
      <w:pPr>
        <w:widowControl w:val="0"/>
        <w:numPr>
          <w:ilvl w:val="0"/>
          <w:numId w:val="3"/>
        </w:numPr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Организация познавательно-исследовательской деятельности детей дошкольного возраста [Электронный ресурс]: методические рекомендации для педагогов дошкольных образовательных учреждений / сост.: И. Ю. Матюшина, П. С. Мутовкина, С. Н. Обухова. – Челябинск: ЧИППКРО, 2019. – 96 с.</w:t>
      </w:r>
    </w:p>
    <w:p w:rsidR="00E17C6E" w:rsidRDefault="00E17C6E" w:rsidP="00737156">
      <w:pPr>
        <w:widowControl w:val="0"/>
        <w:numPr>
          <w:ilvl w:val="0"/>
          <w:numId w:val="3"/>
        </w:numPr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Обухова С.Н. Приобщение детей дошкольного возраста к изобразительному искусству Урала Учебное пособие для слушателей курсов повышения квалификации: ЧИППКРО, 2020. - 96с.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160" w:afterAutospacing="0" w:line="252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Особенности физического воспитания детей с ограниченными возможностями здоровья [Электронный ресурс]: методические рекомендации для педагогов ДОУ / Г. Н. Лаврова, Л. П. Кудрявцева, Н. А. Тулупова. – Челябинск: ЧИППКРО, 2019. – 176 с.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160" w:afterAutospacing="0" w:line="252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Пелихова А. В. Приобщение детей дошкольного возраста к здоровому образу жизни [Электронный ресурс]: учебно-методическое пособие / А. В. Пелихова. – Электрон. текстовые дан. </w:t>
      </w:r>
      <w:r>
        <w:rPr>
          <w:rFonts w:ascii="Times New Roman" w:eastAsia="Times New Roman" w:hAnsi="Times New Roman" w:cs="Times New Roman"/>
          <w:sz w:val="28"/>
          <w:szCs w:val="28"/>
        </w:rPr>
        <w:t>(1 файл: 864 Кб). – Челябинск: ЧИППКРО, 2021. – 1 электрон. опт. диск (DVD-R)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160" w:afterAutospacing="0" w:line="252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Пелихова А. В. Современные здоровьеформирующие практики в ДОО Методические рекомендации: Челябинск: ЧИППКРО, 2021- 44с.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160" w:afterAutospacing="0" w:line="252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Пелихова А. В. Методика оздоровительной работы с детьми дошкольного возраста с нарушениями речи [Электронный ресурс]: учебно-методическое пособие для педагогов ДОУ / А. В. Пелихова. – Электрон. текстовые дан. </w:t>
      </w:r>
      <w:r>
        <w:rPr>
          <w:rFonts w:ascii="Times New Roman" w:eastAsia="Times New Roman" w:hAnsi="Times New Roman" w:cs="Times New Roman"/>
          <w:sz w:val="28"/>
          <w:szCs w:val="28"/>
        </w:rPr>
        <w:t>(1 файл: 740 Кб). – Челябинск: ЧИППКРО, 2021. – 1 электрон. опт. диск (DVD-R)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160" w:afterAutospacing="0" w:line="252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Психолого-педагогическое сопровождение взаимодействия с семьями воспитанников с ограниченными возможностями здоровья /Г.Н. Кузнецова, А.А. Толмачева, Н.А. Колесова – Челябинск, 2020. - 120с.</w:t>
      </w:r>
    </w:p>
    <w:p w:rsidR="00E17C6E" w:rsidRDefault="00E17C6E" w:rsidP="00737156">
      <w:pPr>
        <w:numPr>
          <w:ilvl w:val="0"/>
          <w:numId w:val="3"/>
        </w:numPr>
        <w:spacing w:before="0" w:beforeAutospacing="0" w:after="160" w:afterAutospacing="0" w:line="252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Сваталова Т.А. Формирование экологических представлений у детей раннего возраста [Текст]: учеб. -методическое пособие для слуш. курсов проф. переподготовки и повышения квалиф. раб. образования / Т.А. Сваталова–2019. - 92с</w:t>
      </w:r>
    </w:p>
    <w:p w:rsidR="00E17C6E" w:rsidRDefault="00E17C6E" w:rsidP="00737156">
      <w:pPr>
        <w:widowControl w:val="0"/>
        <w:numPr>
          <w:ilvl w:val="0"/>
          <w:numId w:val="3"/>
        </w:numPr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Сваталова Т.А. Педагогическое сопровождение познавательной деятельности детей дошкольного возраста с ОВЗ: [Электронный ресурс]: учебное пособие для педагогов /Челябинск: ЧИППКРО, 2019. – 86 с.</w:t>
      </w:r>
    </w:p>
    <w:p w:rsidR="00E17C6E" w:rsidRDefault="00E17C6E" w:rsidP="00737156">
      <w:pPr>
        <w:widowControl w:val="0"/>
        <w:numPr>
          <w:ilvl w:val="0"/>
          <w:numId w:val="3"/>
        </w:numPr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Сопровождение детей дошкольного возраста в культурных практиках: Монография/ Г. В. Яковлева, Т. А. Сваталова, С. Н. Обухова, Г. Н. Кузнецова, А. В. Пелихова, К. П. Зайцева: Челябинск, ЧИППКРО, 2021. </w:t>
      </w:r>
      <w:r>
        <w:rPr>
          <w:rFonts w:ascii="Times New Roman" w:eastAsia="Times New Roman" w:hAnsi="Times New Roman" w:cs="Times New Roman"/>
          <w:sz w:val="28"/>
          <w:szCs w:val="28"/>
        </w:rPr>
        <w:t>144с.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Толмачева А. А., Социально-психологическое развитие современного ребенка дошкольного возраста: учебно-методическое пособие для педагогов ДОУ – Челябинск: ЧИППКРО, 2020. – 89 с.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Технологии организации игровой деятельности детей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дошкольного возраста в условиях реализации ФГОС ДО: методическое пособие для педагогов ДОО / Г. В. Яковлева, Т. М. Деккер, Н. Я. Ратанова. – Челябинск: ЧИППКРО, 2017. – 116 с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Художественно-эстетическое развитие детей дошкольного возраста в условиях реализации ФГОС ДО: учебное пособие для слушателей курсов повышения квалификации / Составитель С.Н. Обухова. – Челябинск, 2017. – 120 с.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Яковлева Г.В., Мирошниченко О.Н., Ратанова Н.Я. Трудовое воспитание дошкольника: содержание, технологии, инструменты оценивания трудовых компетенций: методическое пособие для педагогов ДОУ – Челябинск: Цицеро, 2018. – 102с.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Пелихова А.В.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Формирование безопасного и здорового образа жизни детей дошкольного возраста: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[Электронный ресурс]: методические рекомендации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Челябинск, ЧИППКРО, 2023.- </w:t>
      </w:r>
      <w:r>
        <w:rPr>
          <w:rFonts w:ascii="Times New Roman" w:eastAsia="Calibri" w:hAnsi="Times New Roman" w:cs="Times New Roman"/>
          <w:sz w:val="28"/>
          <w:szCs w:val="28"/>
        </w:rPr>
        <w:t>80 с.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Кузнецова Г.Н.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Педагогическая технология мастерских в профессиональной деятельности педагога ДОО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[Электронный ресурс]: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методические рекомендации- Челябинск, ЧИППКРО, 2022 г – 80с. 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Обухова С.Н., Матюшина И.Ю., Тутынина Т. В. Применение развивающих технологий в организации продуктивной деятельности детей дошкольного возраста: методические рекомендации –Челябинск, 2022. - ЧИППКРО, 80с. 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Теория и практика здоровьесберегающей деятельности в ДОУ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/А.В. Пелихова [Электронный ресурс]: методические рекомендации / А.В. Пелихова. – Челябинск: ЧИППКРО, 2022. – 68с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Сваталова Т.А.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Интерактивная педагогика в дошкольном образовании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[Электронный ресурс]: методические рекомендации /Т.А. Сваталова– Челябинск: ЧИППКРО, 2022. – 90с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Зайцева К.П. </w: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Речевое развитие детей дошкольного возраста в образовательной деятельности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[Электронный ресурс]: методические рекомендации /К.П. Зайцева– Челябинск: ЧИППКРО, 2023. – 80с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Андрющенко Е.В. Механизмы организации взаимодействия участников образовательных отношений инклюзивной группы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[Электронный ресурс]: методические рекомендации Е.В. Андрющенко – Челябинск: ЧИППКРО, 2022. – 65с</w:t>
      </w:r>
    </w:p>
    <w:p w:rsidR="00E17C6E" w:rsidRDefault="00E17C6E" w:rsidP="00737156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Лаврова Г.Н., </w:t>
      </w:r>
      <w:r>
        <w:rPr>
          <w:rFonts w:ascii="Times New Roman" w:eastAsia="Times New Roman" w:hAnsi="Times New Roman" w:cs="Times New Roman"/>
          <w:kern w:val="28"/>
          <w:sz w:val="28"/>
          <w:szCs w:val="28"/>
          <w:lang w:val="ru-RU"/>
        </w:rPr>
        <w:t xml:space="preserve">Тулупова Н.А., Волгапкина Н.В.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Развитие предметной деятельности у детей с детским церебральным параличом и тяжелыми множественными нарушениями развития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[Электронный ресурс]: методические рекомендации – Челябинск: ЧИППКРО, 2022. – 168с</w:t>
      </w:r>
    </w:p>
    <w:p w:rsidR="000A5C0E" w:rsidRDefault="000A5C0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5C0E" w:rsidRDefault="000A5C0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A5C0E" w:rsidRDefault="000A5C0E" w:rsidP="00E17C6E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17C6E" w:rsidRDefault="00E17C6E" w:rsidP="00E17C6E">
      <w:pPr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3.3.2.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Перечень литературных, музыкальных, художественных, анимационных произведений для реализации рабочей программы</w:t>
      </w:r>
    </w:p>
    <w:p w:rsidR="00E17C6E" w:rsidRDefault="00E17C6E" w:rsidP="00E17C6E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Перечень художественной литературы</w:t>
      </w:r>
    </w:p>
    <w:p w:rsidR="000A5C0E" w:rsidRPr="000A5C0E" w:rsidRDefault="000A5C0E" w:rsidP="000A5C0E">
      <w:pPr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Малые</w:t>
      </w:r>
      <w:r w:rsidRPr="000A5C0E">
        <w:rPr>
          <w:rFonts w:ascii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формы</w:t>
      </w:r>
      <w:r w:rsidRPr="000A5C0E">
        <w:rPr>
          <w:rFonts w:ascii="Times New Roman" w:hAnsi="Times New Roman" w:cs="Times New Roman"/>
          <w:i/>
          <w:spacing w:val="13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фольклора.</w:t>
      </w:r>
      <w:r w:rsidRPr="000A5C0E">
        <w:rPr>
          <w:rFonts w:ascii="Times New Roman" w:hAnsi="Times New Roman" w:cs="Times New Roman"/>
          <w:i/>
          <w:spacing w:val="18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«А</w:t>
      </w:r>
      <w:r w:rsidRPr="000A5C0E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баиньки-баиньки»,</w:t>
      </w:r>
      <w:r w:rsidRPr="000A5C0E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«Бежала</w:t>
      </w:r>
      <w:r w:rsidRPr="000A5C0E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лесочком</w:t>
      </w:r>
      <w:r w:rsidRPr="000A5C0E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лиса</w:t>
      </w:r>
      <w:r w:rsidRPr="000A5C0E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A5C0E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кузовочком…»,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sz w:val="28"/>
          <w:szCs w:val="28"/>
        </w:rPr>
        <w:t>«Большие ноги», «Водичка, водичка», «Вот и люди спят», «Дождик, дождик, полно лить…», «Заяц</w:t>
      </w:r>
      <w:r w:rsidRPr="000A5C0E">
        <w:rPr>
          <w:spacing w:val="-57"/>
          <w:sz w:val="28"/>
          <w:szCs w:val="28"/>
        </w:rPr>
        <w:t xml:space="preserve"> </w:t>
      </w:r>
      <w:r w:rsidRPr="000A5C0E">
        <w:rPr>
          <w:sz w:val="28"/>
          <w:szCs w:val="28"/>
        </w:rPr>
        <w:t>Егорка…»,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«Идет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коза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рогатая»,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«Из-за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леса,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из-за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гор…»,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«Катя,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Катя…»,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«Кисонька-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мурысонька…», «Наша Маша маленька…», «Наши уточки с утра», «Огуречик, огуречик…», «Ой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ду-ду,</w:t>
      </w:r>
      <w:r w:rsidRPr="000A5C0E">
        <w:rPr>
          <w:spacing w:val="38"/>
          <w:sz w:val="28"/>
          <w:szCs w:val="28"/>
        </w:rPr>
        <w:t xml:space="preserve"> </w:t>
      </w:r>
      <w:r w:rsidRPr="000A5C0E">
        <w:rPr>
          <w:sz w:val="28"/>
          <w:szCs w:val="28"/>
        </w:rPr>
        <w:t>ду-ду,</w:t>
      </w:r>
      <w:r w:rsidRPr="000A5C0E">
        <w:rPr>
          <w:spacing w:val="39"/>
          <w:sz w:val="28"/>
          <w:szCs w:val="28"/>
        </w:rPr>
        <w:t xml:space="preserve"> </w:t>
      </w:r>
      <w:r w:rsidRPr="000A5C0E">
        <w:rPr>
          <w:sz w:val="28"/>
          <w:szCs w:val="28"/>
        </w:rPr>
        <w:t>ду-ду!</w:t>
      </w:r>
      <w:r w:rsidRPr="000A5C0E">
        <w:rPr>
          <w:spacing w:val="41"/>
          <w:sz w:val="28"/>
          <w:szCs w:val="28"/>
        </w:rPr>
        <w:t xml:space="preserve"> </w:t>
      </w:r>
      <w:r w:rsidRPr="000A5C0E">
        <w:rPr>
          <w:sz w:val="28"/>
          <w:szCs w:val="28"/>
        </w:rPr>
        <w:t>Сидит</w:t>
      </w:r>
      <w:r w:rsidRPr="000A5C0E">
        <w:rPr>
          <w:spacing w:val="40"/>
          <w:sz w:val="28"/>
          <w:szCs w:val="28"/>
        </w:rPr>
        <w:t xml:space="preserve"> </w:t>
      </w:r>
      <w:r w:rsidRPr="000A5C0E">
        <w:rPr>
          <w:sz w:val="28"/>
          <w:szCs w:val="28"/>
        </w:rPr>
        <w:t>ворон</w:t>
      </w:r>
      <w:r w:rsidRPr="000A5C0E">
        <w:rPr>
          <w:spacing w:val="40"/>
          <w:sz w:val="28"/>
          <w:szCs w:val="28"/>
        </w:rPr>
        <w:t xml:space="preserve"> </w:t>
      </w:r>
      <w:r w:rsidRPr="000A5C0E">
        <w:rPr>
          <w:sz w:val="28"/>
          <w:szCs w:val="28"/>
        </w:rPr>
        <w:t>на</w:t>
      </w:r>
      <w:r w:rsidRPr="000A5C0E">
        <w:rPr>
          <w:spacing w:val="39"/>
          <w:sz w:val="28"/>
          <w:szCs w:val="28"/>
        </w:rPr>
        <w:t xml:space="preserve"> </w:t>
      </w:r>
      <w:r w:rsidRPr="000A5C0E">
        <w:rPr>
          <w:sz w:val="28"/>
          <w:szCs w:val="28"/>
        </w:rPr>
        <w:t>дубу»,</w:t>
      </w:r>
      <w:r w:rsidRPr="000A5C0E">
        <w:rPr>
          <w:spacing w:val="43"/>
          <w:sz w:val="28"/>
          <w:szCs w:val="28"/>
        </w:rPr>
        <w:t xml:space="preserve"> </w:t>
      </w:r>
      <w:r w:rsidRPr="000A5C0E">
        <w:rPr>
          <w:sz w:val="28"/>
          <w:szCs w:val="28"/>
        </w:rPr>
        <w:t>«Поехали,</w:t>
      </w:r>
      <w:r w:rsidRPr="000A5C0E">
        <w:rPr>
          <w:spacing w:val="39"/>
          <w:sz w:val="28"/>
          <w:szCs w:val="28"/>
        </w:rPr>
        <w:t xml:space="preserve"> </w:t>
      </w:r>
      <w:r w:rsidRPr="000A5C0E">
        <w:rPr>
          <w:sz w:val="28"/>
          <w:szCs w:val="28"/>
        </w:rPr>
        <w:t>поехали»,</w:t>
      </w:r>
      <w:r w:rsidRPr="000A5C0E">
        <w:rPr>
          <w:spacing w:val="44"/>
          <w:sz w:val="28"/>
          <w:szCs w:val="28"/>
        </w:rPr>
        <w:t xml:space="preserve"> </w:t>
      </w:r>
      <w:r w:rsidRPr="000A5C0E">
        <w:rPr>
          <w:sz w:val="28"/>
          <w:szCs w:val="28"/>
        </w:rPr>
        <w:t>«Пошел</w:t>
      </w:r>
      <w:r w:rsidRPr="000A5C0E">
        <w:rPr>
          <w:spacing w:val="40"/>
          <w:sz w:val="28"/>
          <w:szCs w:val="28"/>
        </w:rPr>
        <w:t xml:space="preserve"> </w:t>
      </w:r>
      <w:r w:rsidRPr="000A5C0E">
        <w:rPr>
          <w:sz w:val="28"/>
          <w:szCs w:val="28"/>
        </w:rPr>
        <w:t>котик</w:t>
      </w:r>
      <w:r w:rsidRPr="000A5C0E">
        <w:rPr>
          <w:spacing w:val="40"/>
          <w:sz w:val="28"/>
          <w:szCs w:val="28"/>
        </w:rPr>
        <w:t xml:space="preserve"> </w:t>
      </w:r>
      <w:r w:rsidRPr="000A5C0E">
        <w:rPr>
          <w:sz w:val="28"/>
          <w:szCs w:val="28"/>
        </w:rPr>
        <w:t>на</w:t>
      </w:r>
      <w:r w:rsidRPr="000A5C0E">
        <w:rPr>
          <w:spacing w:val="39"/>
          <w:sz w:val="28"/>
          <w:szCs w:val="28"/>
        </w:rPr>
        <w:t xml:space="preserve"> </w:t>
      </w:r>
      <w:r w:rsidRPr="000A5C0E">
        <w:rPr>
          <w:sz w:val="28"/>
          <w:szCs w:val="28"/>
        </w:rPr>
        <w:t>Торжок…»,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sz w:val="28"/>
          <w:szCs w:val="28"/>
        </w:rPr>
        <w:t>«Тили-бом!...», «Уж</w:t>
      </w:r>
      <w:r w:rsidRPr="000A5C0E">
        <w:rPr>
          <w:spacing w:val="-5"/>
          <w:sz w:val="28"/>
          <w:szCs w:val="28"/>
        </w:rPr>
        <w:t xml:space="preserve"> </w:t>
      </w:r>
      <w:r w:rsidRPr="000A5C0E">
        <w:rPr>
          <w:sz w:val="28"/>
          <w:szCs w:val="28"/>
        </w:rPr>
        <w:t>ты,</w:t>
      </w:r>
      <w:r w:rsidRPr="000A5C0E">
        <w:rPr>
          <w:spacing w:val="-6"/>
          <w:sz w:val="28"/>
          <w:szCs w:val="28"/>
        </w:rPr>
        <w:t xml:space="preserve"> </w:t>
      </w:r>
      <w:r w:rsidRPr="000A5C0E">
        <w:rPr>
          <w:sz w:val="28"/>
          <w:szCs w:val="28"/>
        </w:rPr>
        <w:t>радуга-дуга», «Улитка,</w:t>
      </w:r>
      <w:r w:rsidRPr="000A5C0E">
        <w:rPr>
          <w:spacing w:val="-4"/>
          <w:sz w:val="28"/>
          <w:szCs w:val="28"/>
        </w:rPr>
        <w:t xml:space="preserve"> </w:t>
      </w:r>
      <w:r w:rsidRPr="000A5C0E">
        <w:rPr>
          <w:sz w:val="28"/>
          <w:szCs w:val="28"/>
        </w:rPr>
        <w:t>улитка…»,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«Чики,</w:t>
      </w:r>
      <w:r w:rsidRPr="000A5C0E">
        <w:rPr>
          <w:spacing w:val="-5"/>
          <w:sz w:val="28"/>
          <w:szCs w:val="28"/>
        </w:rPr>
        <w:t xml:space="preserve"> </w:t>
      </w:r>
      <w:r w:rsidRPr="000A5C0E">
        <w:rPr>
          <w:sz w:val="28"/>
          <w:szCs w:val="28"/>
        </w:rPr>
        <w:t>чики,</w:t>
      </w:r>
      <w:r w:rsidRPr="000A5C0E">
        <w:rPr>
          <w:spacing w:val="-6"/>
          <w:sz w:val="28"/>
          <w:szCs w:val="28"/>
        </w:rPr>
        <w:t xml:space="preserve"> </w:t>
      </w:r>
      <w:r w:rsidRPr="000A5C0E">
        <w:rPr>
          <w:sz w:val="28"/>
          <w:szCs w:val="28"/>
        </w:rPr>
        <w:t>кички…».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i/>
          <w:sz w:val="28"/>
          <w:szCs w:val="28"/>
        </w:rPr>
        <w:t>Русские народные сказки</w:t>
      </w:r>
      <w:r w:rsidRPr="000A5C0E">
        <w:rPr>
          <w:sz w:val="28"/>
          <w:szCs w:val="28"/>
        </w:rPr>
        <w:t>. «Заюшкина избушка» (обработка О. Капицы), «Как коза избушку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построила» (обработка М.А. Булатова), «Кот, петух и лиса» (обработка М. Боголюбской), «Лиса 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заяц» (обработка В. Даля), «Маша и медведь» (обработка М.А. Булатова), «Снегурушка и лиса»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(обработка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А.Н. Толстого).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i/>
          <w:sz w:val="28"/>
          <w:szCs w:val="28"/>
        </w:rPr>
        <w:t xml:space="preserve">Фольклор народов мира. </w:t>
      </w:r>
      <w:r w:rsidRPr="000A5C0E">
        <w:rPr>
          <w:sz w:val="28"/>
          <w:szCs w:val="28"/>
        </w:rPr>
        <w:t>«Бу-бу, я рогатый», лит. сказка (обработка Ю. Григорьева); «В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гостях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у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королевы»,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«Разговор»,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англ.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нар.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песенки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(пер.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обработка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Маршака);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«Ой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ты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заюшка-пострел…», пер. с молд. И. Токмаковой; «Снегирек», пер. с нем. В. Викторова, «Три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веселых братца», пер. с нем. Л. Яхнина; «Ты, собачка, не лай…», пер. с молд. И. Токмаковой; «У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солнышка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в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гостях»,</w:t>
      </w:r>
      <w:r w:rsidRPr="000A5C0E">
        <w:rPr>
          <w:spacing w:val="2"/>
          <w:sz w:val="28"/>
          <w:szCs w:val="28"/>
        </w:rPr>
        <w:t xml:space="preserve"> </w:t>
      </w:r>
      <w:r w:rsidRPr="000A5C0E">
        <w:rPr>
          <w:sz w:val="28"/>
          <w:szCs w:val="28"/>
        </w:rPr>
        <w:t>словацк.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нар.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сказка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(пер.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и</w:t>
      </w:r>
      <w:r w:rsidRPr="000A5C0E">
        <w:rPr>
          <w:spacing w:val="3"/>
          <w:sz w:val="28"/>
          <w:szCs w:val="28"/>
        </w:rPr>
        <w:t xml:space="preserve"> </w:t>
      </w:r>
      <w:r w:rsidRPr="000A5C0E">
        <w:rPr>
          <w:sz w:val="28"/>
          <w:szCs w:val="28"/>
        </w:rPr>
        <w:t>обраб. С.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Могилевской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и Л.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Зориной).</w:t>
      </w:r>
    </w:p>
    <w:p w:rsidR="000A5C0E" w:rsidRPr="000A5C0E" w:rsidRDefault="000A5C0E" w:rsidP="000A5C0E">
      <w:pPr>
        <w:spacing w:line="276" w:lineRule="auto"/>
        <w:ind w:firstLine="425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Произведения</w:t>
      </w:r>
      <w:r w:rsidRPr="000A5C0E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поэтов</w:t>
      </w:r>
      <w:r w:rsidRPr="000A5C0E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и писателей</w:t>
      </w:r>
      <w:r w:rsidRPr="000A5C0E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России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i/>
          <w:sz w:val="28"/>
          <w:szCs w:val="28"/>
        </w:rPr>
        <w:t>Поэзия.</w:t>
      </w:r>
      <w:r w:rsidRPr="000A5C0E">
        <w:rPr>
          <w:i/>
          <w:spacing w:val="23"/>
          <w:sz w:val="28"/>
          <w:szCs w:val="28"/>
        </w:rPr>
        <w:t xml:space="preserve"> </w:t>
      </w:r>
      <w:r w:rsidRPr="000A5C0E">
        <w:rPr>
          <w:sz w:val="28"/>
          <w:szCs w:val="28"/>
        </w:rPr>
        <w:t>Аким</w:t>
      </w:r>
      <w:r w:rsidRPr="000A5C0E">
        <w:rPr>
          <w:spacing w:val="22"/>
          <w:sz w:val="28"/>
          <w:szCs w:val="28"/>
        </w:rPr>
        <w:t xml:space="preserve"> </w:t>
      </w:r>
      <w:r w:rsidRPr="000A5C0E">
        <w:rPr>
          <w:sz w:val="28"/>
          <w:szCs w:val="28"/>
        </w:rPr>
        <w:t>Я.Л.</w:t>
      </w:r>
      <w:r w:rsidRPr="000A5C0E">
        <w:rPr>
          <w:spacing w:val="26"/>
          <w:sz w:val="28"/>
          <w:szCs w:val="28"/>
        </w:rPr>
        <w:t xml:space="preserve"> </w:t>
      </w:r>
      <w:r w:rsidRPr="000A5C0E">
        <w:rPr>
          <w:sz w:val="28"/>
          <w:szCs w:val="28"/>
        </w:rPr>
        <w:t>«Мама»;</w:t>
      </w:r>
      <w:r w:rsidRPr="000A5C0E">
        <w:rPr>
          <w:spacing w:val="26"/>
          <w:sz w:val="28"/>
          <w:szCs w:val="28"/>
        </w:rPr>
        <w:t xml:space="preserve"> </w:t>
      </w:r>
      <w:r w:rsidRPr="000A5C0E">
        <w:rPr>
          <w:sz w:val="28"/>
          <w:szCs w:val="28"/>
        </w:rPr>
        <w:t>Александрова</w:t>
      </w:r>
      <w:r w:rsidRPr="000A5C0E">
        <w:rPr>
          <w:spacing w:val="23"/>
          <w:sz w:val="28"/>
          <w:szCs w:val="28"/>
        </w:rPr>
        <w:t xml:space="preserve"> </w:t>
      </w:r>
      <w:r w:rsidRPr="000A5C0E">
        <w:rPr>
          <w:sz w:val="28"/>
          <w:szCs w:val="28"/>
        </w:rPr>
        <w:t>З.Н.</w:t>
      </w:r>
      <w:r w:rsidRPr="000A5C0E">
        <w:rPr>
          <w:spacing w:val="27"/>
          <w:sz w:val="28"/>
          <w:szCs w:val="28"/>
        </w:rPr>
        <w:t xml:space="preserve"> </w:t>
      </w:r>
      <w:r w:rsidRPr="000A5C0E">
        <w:rPr>
          <w:sz w:val="28"/>
          <w:szCs w:val="28"/>
        </w:rPr>
        <w:t>«Гули-гули»,</w:t>
      </w:r>
      <w:r w:rsidRPr="000A5C0E">
        <w:rPr>
          <w:spacing w:val="28"/>
          <w:sz w:val="28"/>
          <w:szCs w:val="28"/>
        </w:rPr>
        <w:t xml:space="preserve"> </w:t>
      </w:r>
      <w:r w:rsidRPr="000A5C0E">
        <w:rPr>
          <w:sz w:val="28"/>
          <w:szCs w:val="28"/>
        </w:rPr>
        <w:t>«Арбуз»;</w:t>
      </w:r>
      <w:r w:rsidRPr="000A5C0E">
        <w:rPr>
          <w:spacing w:val="24"/>
          <w:sz w:val="28"/>
          <w:szCs w:val="28"/>
        </w:rPr>
        <w:t xml:space="preserve"> </w:t>
      </w:r>
      <w:r w:rsidRPr="000A5C0E">
        <w:rPr>
          <w:sz w:val="28"/>
          <w:szCs w:val="28"/>
        </w:rPr>
        <w:t>Барто</w:t>
      </w:r>
      <w:r w:rsidRPr="000A5C0E">
        <w:rPr>
          <w:spacing w:val="24"/>
          <w:sz w:val="28"/>
          <w:szCs w:val="28"/>
        </w:rPr>
        <w:t xml:space="preserve"> </w:t>
      </w:r>
      <w:r w:rsidRPr="000A5C0E">
        <w:rPr>
          <w:sz w:val="28"/>
          <w:szCs w:val="28"/>
        </w:rPr>
        <w:t>А.,</w:t>
      </w:r>
      <w:r w:rsidRPr="000A5C0E">
        <w:rPr>
          <w:spacing w:val="23"/>
          <w:sz w:val="28"/>
          <w:szCs w:val="28"/>
        </w:rPr>
        <w:t xml:space="preserve"> </w:t>
      </w:r>
      <w:r w:rsidRPr="000A5C0E">
        <w:rPr>
          <w:sz w:val="28"/>
          <w:szCs w:val="28"/>
        </w:rPr>
        <w:t>Барто</w:t>
      </w:r>
      <w:r w:rsidRPr="000A5C0E">
        <w:rPr>
          <w:spacing w:val="25"/>
          <w:sz w:val="28"/>
          <w:szCs w:val="28"/>
        </w:rPr>
        <w:t xml:space="preserve"> </w:t>
      </w:r>
      <w:r w:rsidRPr="000A5C0E">
        <w:rPr>
          <w:sz w:val="28"/>
          <w:szCs w:val="28"/>
        </w:rPr>
        <w:t>П.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sz w:val="28"/>
          <w:szCs w:val="28"/>
        </w:rPr>
        <w:t>«Девочка-рѐвушка»;</w:t>
      </w:r>
      <w:r w:rsidRPr="000A5C0E">
        <w:rPr>
          <w:spacing w:val="84"/>
          <w:sz w:val="28"/>
          <w:szCs w:val="28"/>
        </w:rPr>
        <w:t xml:space="preserve"> </w:t>
      </w:r>
      <w:r w:rsidRPr="000A5C0E">
        <w:rPr>
          <w:sz w:val="28"/>
          <w:szCs w:val="28"/>
        </w:rPr>
        <w:t>Берестов</w:t>
      </w:r>
      <w:r w:rsidRPr="000A5C0E">
        <w:rPr>
          <w:spacing w:val="85"/>
          <w:sz w:val="28"/>
          <w:szCs w:val="28"/>
        </w:rPr>
        <w:t xml:space="preserve"> </w:t>
      </w:r>
      <w:r w:rsidRPr="000A5C0E">
        <w:rPr>
          <w:sz w:val="28"/>
          <w:szCs w:val="28"/>
        </w:rPr>
        <w:t>В.Д.</w:t>
      </w:r>
      <w:r w:rsidRPr="000A5C0E">
        <w:rPr>
          <w:spacing w:val="86"/>
          <w:sz w:val="28"/>
          <w:szCs w:val="28"/>
        </w:rPr>
        <w:t xml:space="preserve"> </w:t>
      </w:r>
      <w:r w:rsidRPr="000A5C0E">
        <w:rPr>
          <w:sz w:val="28"/>
          <w:szCs w:val="28"/>
        </w:rPr>
        <w:t>«Веселое</w:t>
      </w:r>
      <w:r w:rsidRPr="000A5C0E">
        <w:rPr>
          <w:spacing w:val="81"/>
          <w:sz w:val="28"/>
          <w:szCs w:val="28"/>
        </w:rPr>
        <w:t xml:space="preserve"> </w:t>
      </w:r>
      <w:r w:rsidRPr="000A5C0E">
        <w:rPr>
          <w:sz w:val="28"/>
          <w:szCs w:val="28"/>
        </w:rPr>
        <w:t>лето»,</w:t>
      </w:r>
      <w:r w:rsidRPr="000A5C0E">
        <w:rPr>
          <w:spacing w:val="87"/>
          <w:sz w:val="28"/>
          <w:szCs w:val="28"/>
        </w:rPr>
        <w:t xml:space="preserve"> </w:t>
      </w:r>
      <w:r w:rsidRPr="000A5C0E">
        <w:rPr>
          <w:sz w:val="28"/>
          <w:szCs w:val="28"/>
        </w:rPr>
        <w:t>«Мишка,</w:t>
      </w:r>
      <w:r w:rsidRPr="000A5C0E">
        <w:rPr>
          <w:spacing w:val="82"/>
          <w:sz w:val="28"/>
          <w:szCs w:val="28"/>
        </w:rPr>
        <w:t xml:space="preserve"> </w:t>
      </w:r>
      <w:r w:rsidRPr="000A5C0E">
        <w:rPr>
          <w:sz w:val="28"/>
          <w:szCs w:val="28"/>
        </w:rPr>
        <w:t>мишка,</w:t>
      </w:r>
      <w:r w:rsidRPr="000A5C0E">
        <w:rPr>
          <w:spacing w:val="82"/>
          <w:sz w:val="28"/>
          <w:szCs w:val="28"/>
        </w:rPr>
        <w:t xml:space="preserve"> </w:t>
      </w:r>
      <w:r w:rsidRPr="000A5C0E">
        <w:rPr>
          <w:sz w:val="28"/>
          <w:szCs w:val="28"/>
        </w:rPr>
        <w:t>лежебока»,</w:t>
      </w:r>
      <w:r w:rsidRPr="000A5C0E">
        <w:rPr>
          <w:spacing w:val="87"/>
          <w:sz w:val="28"/>
          <w:szCs w:val="28"/>
        </w:rPr>
        <w:t xml:space="preserve"> </w:t>
      </w:r>
      <w:r w:rsidRPr="000A5C0E">
        <w:rPr>
          <w:sz w:val="28"/>
          <w:szCs w:val="28"/>
        </w:rPr>
        <w:t>«Котенок»,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sz w:val="28"/>
          <w:szCs w:val="28"/>
        </w:rPr>
        <w:t>«Воробушки»; Введенский А.И. «Мышка»; Лагздынь Г.Р. «Петушок»; Лермонтов М.Ю. «Спи,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младенец…»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(из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стихотворения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«Казачья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lastRenderedPageBreak/>
        <w:t>колыбельная»);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Маршак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С.Я.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«Сказка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о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глупом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мышонке»;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Мошковская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Э.Э.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«Приказ»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(в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сокр.),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«Мчится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поезд»;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Пикулева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Н.В.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«Лисий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хвостик», «Надувала кашка шар…»; Плещеев А.Н. «Травка зеленеет…»; Пушкин А.С. «Ветер,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ветер!...»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(из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«Сказки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о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мертвой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царевне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семи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богатырях»;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Орлова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А.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«У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машины</w:t>
      </w:r>
      <w:r w:rsidRPr="000A5C0E">
        <w:rPr>
          <w:spacing w:val="60"/>
          <w:sz w:val="28"/>
          <w:szCs w:val="28"/>
        </w:rPr>
        <w:t xml:space="preserve"> </w:t>
      </w:r>
      <w:r w:rsidRPr="000A5C0E">
        <w:rPr>
          <w:sz w:val="28"/>
          <w:szCs w:val="28"/>
        </w:rPr>
        <w:t>есть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водитель»; Саконская Н.П. «Где мой пальчик?»; Сапгир Г.В. «Кошка»; Хармс Д.И. «Кораблик»;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Чуковский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К.И.</w:t>
      </w:r>
      <w:r w:rsidRPr="000A5C0E">
        <w:rPr>
          <w:spacing w:val="4"/>
          <w:sz w:val="28"/>
          <w:szCs w:val="28"/>
        </w:rPr>
        <w:t xml:space="preserve"> </w:t>
      </w:r>
      <w:r w:rsidRPr="000A5C0E">
        <w:rPr>
          <w:sz w:val="28"/>
          <w:szCs w:val="28"/>
        </w:rPr>
        <w:t>«Федотка»,</w:t>
      </w:r>
      <w:r w:rsidRPr="000A5C0E">
        <w:rPr>
          <w:spacing w:val="4"/>
          <w:sz w:val="28"/>
          <w:szCs w:val="28"/>
        </w:rPr>
        <w:t xml:space="preserve"> </w:t>
      </w:r>
      <w:r w:rsidRPr="000A5C0E">
        <w:rPr>
          <w:sz w:val="28"/>
          <w:szCs w:val="28"/>
        </w:rPr>
        <w:t>«Путаница».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i/>
          <w:sz w:val="28"/>
          <w:szCs w:val="28"/>
        </w:rPr>
        <w:t>Проза</w:t>
      </w:r>
      <w:r w:rsidRPr="000A5C0E">
        <w:rPr>
          <w:sz w:val="28"/>
          <w:szCs w:val="28"/>
        </w:rPr>
        <w:t>.</w:t>
      </w:r>
      <w:r w:rsidRPr="000A5C0E">
        <w:rPr>
          <w:spacing w:val="-4"/>
          <w:sz w:val="28"/>
          <w:szCs w:val="28"/>
        </w:rPr>
        <w:t xml:space="preserve"> </w:t>
      </w:r>
      <w:r w:rsidRPr="000A5C0E">
        <w:rPr>
          <w:sz w:val="28"/>
          <w:szCs w:val="28"/>
        </w:rPr>
        <w:t>Бианки</w:t>
      </w:r>
      <w:r w:rsidRPr="000A5C0E">
        <w:rPr>
          <w:spacing w:val="-4"/>
          <w:sz w:val="28"/>
          <w:szCs w:val="28"/>
        </w:rPr>
        <w:t xml:space="preserve"> </w:t>
      </w:r>
      <w:r w:rsidRPr="000A5C0E">
        <w:rPr>
          <w:sz w:val="28"/>
          <w:szCs w:val="28"/>
        </w:rPr>
        <w:t>В.В. «Лис</w:t>
      </w:r>
      <w:r w:rsidRPr="000A5C0E">
        <w:rPr>
          <w:spacing w:val="-5"/>
          <w:sz w:val="28"/>
          <w:szCs w:val="28"/>
        </w:rPr>
        <w:t xml:space="preserve"> </w:t>
      </w:r>
      <w:r w:rsidRPr="000A5C0E">
        <w:rPr>
          <w:sz w:val="28"/>
          <w:szCs w:val="28"/>
        </w:rPr>
        <w:t>и</w:t>
      </w:r>
      <w:r w:rsidRPr="000A5C0E">
        <w:rPr>
          <w:spacing w:val="-3"/>
          <w:sz w:val="28"/>
          <w:szCs w:val="28"/>
        </w:rPr>
        <w:t xml:space="preserve"> </w:t>
      </w:r>
      <w:r w:rsidRPr="000A5C0E">
        <w:rPr>
          <w:sz w:val="28"/>
          <w:szCs w:val="28"/>
        </w:rPr>
        <w:t>мышонок»;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sz w:val="28"/>
          <w:szCs w:val="28"/>
        </w:rPr>
        <w:t>Калинина Н.Д. «Как Вася ловил рыбу», «В лесу» (из книги «Летом»), «Про жука», «Как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Саша и Алеша пришли в детский сад»; Павлова Н.М. «Земляничка», «На машине»; Симбирская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Ю.С.</w:t>
      </w:r>
      <w:r w:rsidRPr="000A5C0E">
        <w:rPr>
          <w:spacing w:val="37"/>
          <w:sz w:val="28"/>
          <w:szCs w:val="28"/>
        </w:rPr>
        <w:t xml:space="preserve"> </w:t>
      </w:r>
      <w:r w:rsidRPr="000A5C0E">
        <w:rPr>
          <w:sz w:val="28"/>
          <w:szCs w:val="28"/>
        </w:rPr>
        <w:t>«По</w:t>
      </w:r>
      <w:r w:rsidRPr="000A5C0E">
        <w:rPr>
          <w:spacing w:val="36"/>
          <w:sz w:val="28"/>
          <w:szCs w:val="28"/>
        </w:rPr>
        <w:t xml:space="preserve"> </w:t>
      </w:r>
      <w:r w:rsidRPr="000A5C0E">
        <w:rPr>
          <w:sz w:val="28"/>
          <w:szCs w:val="28"/>
        </w:rPr>
        <w:t>тропинке,</w:t>
      </w:r>
      <w:r w:rsidRPr="000A5C0E">
        <w:rPr>
          <w:spacing w:val="36"/>
          <w:sz w:val="28"/>
          <w:szCs w:val="28"/>
        </w:rPr>
        <w:t xml:space="preserve"> </w:t>
      </w:r>
      <w:r w:rsidRPr="000A5C0E">
        <w:rPr>
          <w:sz w:val="28"/>
          <w:szCs w:val="28"/>
        </w:rPr>
        <w:t>по</w:t>
      </w:r>
      <w:r w:rsidRPr="000A5C0E">
        <w:rPr>
          <w:spacing w:val="36"/>
          <w:sz w:val="28"/>
          <w:szCs w:val="28"/>
        </w:rPr>
        <w:t xml:space="preserve"> </w:t>
      </w:r>
      <w:r w:rsidRPr="000A5C0E">
        <w:rPr>
          <w:sz w:val="28"/>
          <w:szCs w:val="28"/>
        </w:rPr>
        <w:t>дорожке»;</w:t>
      </w:r>
      <w:r w:rsidRPr="000A5C0E">
        <w:rPr>
          <w:spacing w:val="37"/>
          <w:sz w:val="28"/>
          <w:szCs w:val="28"/>
        </w:rPr>
        <w:t xml:space="preserve"> </w:t>
      </w:r>
      <w:r w:rsidRPr="000A5C0E">
        <w:rPr>
          <w:sz w:val="28"/>
          <w:szCs w:val="28"/>
        </w:rPr>
        <w:t>Сутеев</w:t>
      </w:r>
      <w:r w:rsidRPr="000A5C0E">
        <w:rPr>
          <w:spacing w:val="35"/>
          <w:sz w:val="28"/>
          <w:szCs w:val="28"/>
        </w:rPr>
        <w:t xml:space="preserve"> </w:t>
      </w:r>
      <w:r w:rsidRPr="000A5C0E">
        <w:rPr>
          <w:sz w:val="28"/>
          <w:szCs w:val="28"/>
        </w:rPr>
        <w:t>В.Г.</w:t>
      </w:r>
      <w:r w:rsidRPr="000A5C0E">
        <w:rPr>
          <w:spacing w:val="41"/>
          <w:sz w:val="28"/>
          <w:szCs w:val="28"/>
        </w:rPr>
        <w:t xml:space="preserve"> </w:t>
      </w:r>
      <w:r w:rsidRPr="000A5C0E">
        <w:rPr>
          <w:sz w:val="28"/>
          <w:szCs w:val="28"/>
        </w:rPr>
        <w:t>«Кто</w:t>
      </w:r>
      <w:r w:rsidRPr="000A5C0E">
        <w:rPr>
          <w:spacing w:val="37"/>
          <w:sz w:val="28"/>
          <w:szCs w:val="28"/>
        </w:rPr>
        <w:t xml:space="preserve"> </w:t>
      </w:r>
      <w:r w:rsidRPr="000A5C0E">
        <w:rPr>
          <w:sz w:val="28"/>
          <w:szCs w:val="28"/>
        </w:rPr>
        <w:t>сказал</w:t>
      </w:r>
      <w:r w:rsidRPr="000A5C0E">
        <w:rPr>
          <w:spacing w:val="40"/>
          <w:sz w:val="28"/>
          <w:szCs w:val="28"/>
        </w:rPr>
        <w:t xml:space="preserve"> </w:t>
      </w:r>
      <w:r w:rsidRPr="000A5C0E">
        <w:rPr>
          <w:sz w:val="28"/>
          <w:szCs w:val="28"/>
        </w:rPr>
        <w:t>«мяу?»,</w:t>
      </w:r>
      <w:r w:rsidRPr="000A5C0E">
        <w:rPr>
          <w:spacing w:val="43"/>
          <w:sz w:val="28"/>
          <w:szCs w:val="28"/>
        </w:rPr>
        <w:t xml:space="preserve"> </w:t>
      </w:r>
      <w:r w:rsidRPr="000A5C0E">
        <w:rPr>
          <w:sz w:val="28"/>
          <w:szCs w:val="28"/>
        </w:rPr>
        <w:t>«Под</w:t>
      </w:r>
      <w:r w:rsidRPr="000A5C0E">
        <w:rPr>
          <w:spacing w:val="36"/>
          <w:sz w:val="28"/>
          <w:szCs w:val="28"/>
        </w:rPr>
        <w:t xml:space="preserve"> </w:t>
      </w:r>
      <w:r w:rsidRPr="000A5C0E">
        <w:rPr>
          <w:sz w:val="28"/>
          <w:szCs w:val="28"/>
        </w:rPr>
        <w:t>грибом»;</w:t>
      </w:r>
      <w:r w:rsidRPr="000A5C0E">
        <w:rPr>
          <w:spacing w:val="37"/>
          <w:sz w:val="28"/>
          <w:szCs w:val="28"/>
        </w:rPr>
        <w:t xml:space="preserve"> </w:t>
      </w:r>
      <w:r w:rsidRPr="000A5C0E">
        <w:rPr>
          <w:sz w:val="28"/>
          <w:szCs w:val="28"/>
        </w:rPr>
        <w:t>Тайц</w:t>
      </w:r>
      <w:r w:rsidRPr="000A5C0E">
        <w:rPr>
          <w:spacing w:val="36"/>
          <w:sz w:val="28"/>
          <w:szCs w:val="28"/>
        </w:rPr>
        <w:t xml:space="preserve"> </w:t>
      </w:r>
      <w:r w:rsidRPr="000A5C0E">
        <w:rPr>
          <w:sz w:val="28"/>
          <w:szCs w:val="28"/>
        </w:rPr>
        <w:t>Я.</w:t>
      </w:r>
      <w:r w:rsidRPr="000A5C0E">
        <w:rPr>
          <w:spacing w:val="36"/>
          <w:sz w:val="28"/>
          <w:szCs w:val="28"/>
        </w:rPr>
        <w:t xml:space="preserve"> </w:t>
      </w:r>
      <w:r w:rsidRPr="000A5C0E">
        <w:rPr>
          <w:sz w:val="28"/>
          <w:szCs w:val="28"/>
        </w:rPr>
        <w:t>М.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sz w:val="28"/>
          <w:szCs w:val="28"/>
        </w:rPr>
        <w:t>«Кубик на кубик», «Впереди всех», «Волк», «Поезд»; Толстой Л.Н. «Три медведя», «Тетя дала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Варе меду», «Слушай меня, пес…», «Была у Насти кукла», «Петя ползал и стал на ножки», «Спала</w:t>
      </w:r>
      <w:r w:rsidRPr="000A5C0E">
        <w:rPr>
          <w:spacing w:val="-57"/>
          <w:sz w:val="28"/>
          <w:szCs w:val="28"/>
        </w:rPr>
        <w:t xml:space="preserve"> </w:t>
      </w:r>
      <w:r w:rsidRPr="000A5C0E">
        <w:rPr>
          <w:sz w:val="28"/>
          <w:szCs w:val="28"/>
        </w:rPr>
        <w:t>кошка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на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крыше…»,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«Был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у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Пети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Миши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конь…»;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Ушинский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К.Д.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«Васька»,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«Петушок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семьей», «Уточки»; Чарушин Е.И. «Утка с утятами», «Еж» (из книги «В лесу»), «Волчишко»;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Чуковский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К.И.</w:t>
      </w:r>
      <w:r w:rsidRPr="000A5C0E">
        <w:rPr>
          <w:spacing w:val="4"/>
          <w:sz w:val="28"/>
          <w:szCs w:val="28"/>
        </w:rPr>
        <w:t xml:space="preserve"> </w:t>
      </w:r>
      <w:r w:rsidRPr="000A5C0E">
        <w:rPr>
          <w:sz w:val="28"/>
          <w:szCs w:val="28"/>
        </w:rPr>
        <w:t>«Мойдодыр».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i/>
          <w:sz w:val="28"/>
          <w:szCs w:val="28"/>
        </w:rPr>
        <w:t xml:space="preserve">Произведения поэтов и писателей разных стран. </w:t>
      </w:r>
      <w:r w:rsidRPr="000A5C0E">
        <w:rPr>
          <w:sz w:val="28"/>
          <w:szCs w:val="28"/>
        </w:rPr>
        <w:t>Биссет Д. «Га-га-га!», пер. с англ. Н.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Шерешевской; Дональдсон Д. «Мишка-почтальон», пер. М. Бородицкой; Капутикян С.Б. «Все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спят», «Маша обедает, пер. с арм. Т. Спендиаровой; Остервальдер М. «Приключения маленького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Бобо.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Истории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в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картинках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для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самых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маленьких»,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пер.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Т.Зборовская;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Шертл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А.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«Голубой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грузовичок»,</w:t>
      </w:r>
      <w:r w:rsidRPr="000A5C0E">
        <w:rPr>
          <w:spacing w:val="-3"/>
          <w:sz w:val="28"/>
          <w:szCs w:val="28"/>
        </w:rPr>
        <w:t xml:space="preserve"> </w:t>
      </w:r>
      <w:r w:rsidRPr="000A5C0E">
        <w:rPr>
          <w:sz w:val="28"/>
          <w:szCs w:val="28"/>
        </w:rPr>
        <w:t>пер.</w:t>
      </w:r>
      <w:r w:rsidRPr="000A5C0E">
        <w:rPr>
          <w:spacing w:val="-3"/>
          <w:sz w:val="28"/>
          <w:szCs w:val="28"/>
        </w:rPr>
        <w:t xml:space="preserve"> </w:t>
      </w:r>
      <w:r w:rsidRPr="000A5C0E">
        <w:rPr>
          <w:sz w:val="28"/>
          <w:szCs w:val="28"/>
        </w:rPr>
        <w:t>Ю.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Шипкова;</w:t>
      </w:r>
      <w:r w:rsidRPr="000A5C0E">
        <w:rPr>
          <w:spacing w:val="-3"/>
          <w:sz w:val="28"/>
          <w:szCs w:val="28"/>
        </w:rPr>
        <w:t xml:space="preserve"> </w:t>
      </w:r>
      <w:r w:rsidRPr="000A5C0E">
        <w:rPr>
          <w:sz w:val="28"/>
          <w:szCs w:val="28"/>
        </w:rPr>
        <w:t>Эрик</w:t>
      </w:r>
      <w:r w:rsidRPr="000A5C0E">
        <w:rPr>
          <w:spacing w:val="-3"/>
          <w:sz w:val="28"/>
          <w:szCs w:val="28"/>
        </w:rPr>
        <w:t xml:space="preserve"> </w:t>
      </w:r>
      <w:r w:rsidRPr="000A5C0E">
        <w:rPr>
          <w:sz w:val="28"/>
          <w:szCs w:val="28"/>
        </w:rPr>
        <w:t>К.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«Очень</w:t>
      </w:r>
      <w:r w:rsidRPr="000A5C0E">
        <w:rPr>
          <w:spacing w:val="-3"/>
          <w:sz w:val="28"/>
          <w:szCs w:val="28"/>
        </w:rPr>
        <w:t xml:space="preserve"> </w:t>
      </w:r>
      <w:r w:rsidRPr="000A5C0E">
        <w:rPr>
          <w:sz w:val="28"/>
          <w:szCs w:val="28"/>
        </w:rPr>
        <w:t>голодная</w:t>
      </w:r>
      <w:r w:rsidRPr="000A5C0E">
        <w:rPr>
          <w:spacing w:val="-3"/>
          <w:sz w:val="28"/>
          <w:szCs w:val="28"/>
        </w:rPr>
        <w:t xml:space="preserve"> </w:t>
      </w:r>
      <w:r w:rsidRPr="000A5C0E">
        <w:rPr>
          <w:sz w:val="28"/>
          <w:szCs w:val="28"/>
        </w:rPr>
        <w:t>гусеница»,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«Десять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резиновых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утят».</w:t>
      </w:r>
    </w:p>
    <w:p w:rsidR="00E17C6E" w:rsidRDefault="00E17C6E" w:rsidP="00E17C6E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3.3.2.2.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Перечень музыкальных произведений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i/>
          <w:sz w:val="28"/>
          <w:szCs w:val="28"/>
        </w:rPr>
        <w:t>Слушание.</w:t>
      </w:r>
      <w:r w:rsidRPr="000A5C0E">
        <w:rPr>
          <w:i/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«Наша погремушка», муз. И. Арсеева, сл. И. Черницкой; «Весною», «Осенью»,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 С. Майкапара; «Цветики», муз. В. Карасевой, сл. Н. Френкель; «Вот как мы умеем», «Марш и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бег», муз. Е. Тиличеевой, сл. Н. Френкель; «Кошечка» (к игре «Кошка и котята»), муз. В. Витлина,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сл.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Н.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Найденовой;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«Микита»,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белорус.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нар.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мелодия,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обраб.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С.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Полонского;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«Пляска</w:t>
      </w:r>
      <w:r w:rsidRPr="000A5C0E">
        <w:rPr>
          <w:spacing w:val="60"/>
          <w:sz w:val="28"/>
          <w:szCs w:val="28"/>
        </w:rPr>
        <w:t xml:space="preserve"> </w:t>
      </w:r>
      <w:r w:rsidRPr="000A5C0E">
        <w:rPr>
          <w:sz w:val="28"/>
          <w:szCs w:val="28"/>
        </w:rPr>
        <w:t>с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платочком», муз. Е. Тиличеевой, сл. И. Грантовской;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«Полянка», рус. нар. мелодия, обраб.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Г.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Фрида;</w:t>
      </w:r>
      <w:r w:rsidRPr="000A5C0E">
        <w:rPr>
          <w:spacing w:val="4"/>
          <w:sz w:val="28"/>
          <w:szCs w:val="28"/>
        </w:rPr>
        <w:t xml:space="preserve"> </w:t>
      </w:r>
      <w:r w:rsidRPr="000A5C0E">
        <w:rPr>
          <w:sz w:val="28"/>
          <w:szCs w:val="28"/>
        </w:rPr>
        <w:t>«Утро»,</w:t>
      </w:r>
      <w:r w:rsidRPr="000A5C0E">
        <w:rPr>
          <w:spacing w:val="2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Г.</w:t>
      </w:r>
      <w:r w:rsidRPr="000A5C0E">
        <w:rPr>
          <w:spacing w:val="2"/>
          <w:sz w:val="28"/>
          <w:szCs w:val="28"/>
        </w:rPr>
        <w:t xml:space="preserve"> </w:t>
      </w:r>
      <w:r w:rsidRPr="000A5C0E">
        <w:rPr>
          <w:sz w:val="28"/>
          <w:szCs w:val="28"/>
        </w:rPr>
        <w:t>Гриневича,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сл.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С.</w:t>
      </w:r>
      <w:r w:rsidRPr="000A5C0E">
        <w:rPr>
          <w:spacing w:val="3"/>
          <w:sz w:val="28"/>
          <w:szCs w:val="28"/>
        </w:rPr>
        <w:t xml:space="preserve"> </w:t>
      </w:r>
      <w:r w:rsidRPr="000A5C0E">
        <w:rPr>
          <w:sz w:val="28"/>
          <w:szCs w:val="28"/>
        </w:rPr>
        <w:t>Прокофьевой;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i/>
          <w:sz w:val="28"/>
          <w:szCs w:val="28"/>
        </w:rPr>
        <w:lastRenderedPageBreak/>
        <w:t xml:space="preserve">Пение. </w:t>
      </w:r>
      <w:r w:rsidRPr="000A5C0E">
        <w:rPr>
          <w:sz w:val="28"/>
          <w:szCs w:val="28"/>
        </w:rPr>
        <w:t>«Баю» (колыбельная), муз. М. Раухвергера; «Белые гуси», муз. М. Красева, сл. М.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Клоковой;</w:t>
      </w:r>
      <w:r w:rsidRPr="000A5C0E">
        <w:rPr>
          <w:spacing w:val="19"/>
          <w:sz w:val="28"/>
          <w:szCs w:val="28"/>
        </w:rPr>
        <w:t xml:space="preserve"> </w:t>
      </w:r>
      <w:r w:rsidRPr="000A5C0E">
        <w:rPr>
          <w:sz w:val="28"/>
          <w:szCs w:val="28"/>
        </w:rPr>
        <w:t>«Где</w:t>
      </w:r>
      <w:r w:rsidRPr="000A5C0E">
        <w:rPr>
          <w:spacing w:val="15"/>
          <w:sz w:val="28"/>
          <w:szCs w:val="28"/>
        </w:rPr>
        <w:t xml:space="preserve"> </w:t>
      </w:r>
      <w:r w:rsidRPr="000A5C0E">
        <w:rPr>
          <w:sz w:val="28"/>
          <w:szCs w:val="28"/>
        </w:rPr>
        <w:t>ты,</w:t>
      </w:r>
      <w:r w:rsidRPr="000A5C0E">
        <w:rPr>
          <w:spacing w:val="16"/>
          <w:sz w:val="28"/>
          <w:szCs w:val="28"/>
        </w:rPr>
        <w:t xml:space="preserve"> </w:t>
      </w:r>
      <w:r w:rsidRPr="000A5C0E">
        <w:rPr>
          <w:sz w:val="28"/>
          <w:szCs w:val="28"/>
        </w:rPr>
        <w:t>зайка?»,</w:t>
      </w:r>
      <w:r w:rsidRPr="000A5C0E">
        <w:rPr>
          <w:spacing w:val="15"/>
          <w:sz w:val="28"/>
          <w:szCs w:val="28"/>
        </w:rPr>
        <w:t xml:space="preserve"> </w:t>
      </w:r>
      <w:r w:rsidRPr="000A5C0E">
        <w:rPr>
          <w:sz w:val="28"/>
          <w:szCs w:val="28"/>
        </w:rPr>
        <w:t>обраб.</w:t>
      </w:r>
      <w:r w:rsidRPr="000A5C0E">
        <w:rPr>
          <w:spacing w:val="16"/>
          <w:sz w:val="28"/>
          <w:szCs w:val="28"/>
        </w:rPr>
        <w:t xml:space="preserve"> </w:t>
      </w:r>
      <w:r w:rsidRPr="000A5C0E">
        <w:rPr>
          <w:sz w:val="28"/>
          <w:szCs w:val="28"/>
        </w:rPr>
        <w:t>Е.</w:t>
      </w:r>
      <w:r w:rsidRPr="000A5C0E">
        <w:rPr>
          <w:spacing w:val="15"/>
          <w:sz w:val="28"/>
          <w:szCs w:val="28"/>
        </w:rPr>
        <w:t xml:space="preserve"> </w:t>
      </w:r>
      <w:r w:rsidRPr="000A5C0E">
        <w:rPr>
          <w:sz w:val="28"/>
          <w:szCs w:val="28"/>
        </w:rPr>
        <w:t>Тиличеевой;</w:t>
      </w:r>
      <w:r w:rsidRPr="000A5C0E">
        <w:rPr>
          <w:spacing w:val="21"/>
          <w:sz w:val="28"/>
          <w:szCs w:val="28"/>
        </w:rPr>
        <w:t xml:space="preserve"> </w:t>
      </w:r>
      <w:r w:rsidRPr="000A5C0E">
        <w:rPr>
          <w:sz w:val="28"/>
          <w:szCs w:val="28"/>
        </w:rPr>
        <w:t>«Дождик»,</w:t>
      </w:r>
      <w:r w:rsidRPr="000A5C0E">
        <w:rPr>
          <w:spacing w:val="15"/>
          <w:sz w:val="28"/>
          <w:szCs w:val="28"/>
        </w:rPr>
        <w:t xml:space="preserve"> </w:t>
      </w:r>
      <w:r w:rsidRPr="000A5C0E">
        <w:rPr>
          <w:sz w:val="28"/>
          <w:szCs w:val="28"/>
        </w:rPr>
        <w:t>рус.</w:t>
      </w:r>
      <w:r w:rsidRPr="000A5C0E">
        <w:rPr>
          <w:spacing w:val="15"/>
          <w:sz w:val="28"/>
          <w:szCs w:val="28"/>
        </w:rPr>
        <w:t xml:space="preserve"> </w:t>
      </w:r>
      <w:r w:rsidRPr="000A5C0E">
        <w:rPr>
          <w:sz w:val="28"/>
          <w:szCs w:val="28"/>
        </w:rPr>
        <w:t>нар.</w:t>
      </w:r>
      <w:r w:rsidRPr="000A5C0E">
        <w:rPr>
          <w:spacing w:val="15"/>
          <w:sz w:val="28"/>
          <w:szCs w:val="28"/>
        </w:rPr>
        <w:t xml:space="preserve"> </w:t>
      </w:r>
      <w:r w:rsidRPr="000A5C0E">
        <w:rPr>
          <w:sz w:val="28"/>
          <w:szCs w:val="28"/>
        </w:rPr>
        <w:t>мелодия,</w:t>
      </w:r>
      <w:r w:rsidRPr="000A5C0E">
        <w:rPr>
          <w:spacing w:val="15"/>
          <w:sz w:val="28"/>
          <w:szCs w:val="28"/>
        </w:rPr>
        <w:t xml:space="preserve"> </w:t>
      </w:r>
      <w:r w:rsidRPr="000A5C0E">
        <w:rPr>
          <w:sz w:val="28"/>
          <w:szCs w:val="28"/>
        </w:rPr>
        <w:t>обраб.</w:t>
      </w:r>
      <w:r w:rsidRPr="000A5C0E">
        <w:rPr>
          <w:spacing w:val="16"/>
          <w:sz w:val="28"/>
          <w:szCs w:val="28"/>
        </w:rPr>
        <w:t xml:space="preserve"> </w:t>
      </w:r>
      <w:r w:rsidRPr="000A5C0E">
        <w:rPr>
          <w:sz w:val="28"/>
          <w:szCs w:val="28"/>
        </w:rPr>
        <w:t>B.</w:t>
      </w:r>
      <w:r w:rsidRPr="000A5C0E">
        <w:rPr>
          <w:spacing w:val="18"/>
          <w:sz w:val="28"/>
          <w:szCs w:val="28"/>
        </w:rPr>
        <w:t xml:space="preserve"> </w:t>
      </w:r>
      <w:r w:rsidRPr="000A5C0E">
        <w:rPr>
          <w:sz w:val="28"/>
          <w:szCs w:val="28"/>
        </w:rPr>
        <w:t>Фере;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sz w:val="28"/>
          <w:szCs w:val="28"/>
        </w:rPr>
        <w:t>«Елочка»,</w:t>
      </w:r>
      <w:r w:rsidRPr="000A5C0E">
        <w:rPr>
          <w:spacing w:val="62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</w:t>
      </w:r>
      <w:r w:rsidRPr="000A5C0E">
        <w:rPr>
          <w:spacing w:val="58"/>
          <w:sz w:val="28"/>
          <w:szCs w:val="28"/>
        </w:rPr>
        <w:t xml:space="preserve"> </w:t>
      </w:r>
      <w:r w:rsidRPr="000A5C0E">
        <w:rPr>
          <w:sz w:val="28"/>
          <w:szCs w:val="28"/>
        </w:rPr>
        <w:t>Е.</w:t>
      </w:r>
      <w:r w:rsidRPr="000A5C0E">
        <w:rPr>
          <w:spacing w:val="61"/>
          <w:sz w:val="28"/>
          <w:szCs w:val="28"/>
        </w:rPr>
        <w:t xml:space="preserve"> </w:t>
      </w:r>
      <w:r w:rsidRPr="000A5C0E">
        <w:rPr>
          <w:sz w:val="28"/>
          <w:szCs w:val="28"/>
        </w:rPr>
        <w:t>Тиличеевой,</w:t>
      </w:r>
      <w:r w:rsidRPr="000A5C0E">
        <w:rPr>
          <w:spacing w:val="59"/>
          <w:sz w:val="28"/>
          <w:szCs w:val="28"/>
        </w:rPr>
        <w:t xml:space="preserve"> </w:t>
      </w:r>
      <w:r w:rsidRPr="000A5C0E">
        <w:rPr>
          <w:sz w:val="28"/>
          <w:szCs w:val="28"/>
        </w:rPr>
        <w:t>сл.</w:t>
      </w:r>
      <w:r w:rsidRPr="000A5C0E">
        <w:rPr>
          <w:spacing w:val="60"/>
          <w:sz w:val="28"/>
          <w:szCs w:val="28"/>
        </w:rPr>
        <w:t xml:space="preserve"> </w:t>
      </w:r>
      <w:r w:rsidRPr="000A5C0E">
        <w:rPr>
          <w:sz w:val="28"/>
          <w:szCs w:val="28"/>
        </w:rPr>
        <w:t>М.</w:t>
      </w:r>
      <w:r w:rsidRPr="000A5C0E">
        <w:rPr>
          <w:spacing w:val="59"/>
          <w:sz w:val="28"/>
          <w:szCs w:val="28"/>
        </w:rPr>
        <w:t xml:space="preserve"> </w:t>
      </w:r>
      <w:r w:rsidRPr="000A5C0E">
        <w:rPr>
          <w:sz w:val="28"/>
          <w:szCs w:val="28"/>
        </w:rPr>
        <w:t>Булатова;</w:t>
      </w:r>
      <w:r w:rsidRPr="000A5C0E">
        <w:rPr>
          <w:spacing w:val="69"/>
          <w:sz w:val="28"/>
          <w:szCs w:val="28"/>
        </w:rPr>
        <w:t xml:space="preserve"> </w:t>
      </w:r>
      <w:r w:rsidRPr="000A5C0E">
        <w:rPr>
          <w:sz w:val="28"/>
          <w:szCs w:val="28"/>
        </w:rPr>
        <w:t>«Зима»,</w:t>
      </w:r>
      <w:r w:rsidRPr="000A5C0E">
        <w:rPr>
          <w:spacing w:val="62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</w:t>
      </w:r>
      <w:r w:rsidRPr="000A5C0E">
        <w:rPr>
          <w:spacing w:val="63"/>
          <w:sz w:val="28"/>
          <w:szCs w:val="28"/>
        </w:rPr>
        <w:t xml:space="preserve"> </w:t>
      </w:r>
      <w:r w:rsidRPr="000A5C0E">
        <w:rPr>
          <w:sz w:val="28"/>
          <w:szCs w:val="28"/>
        </w:rPr>
        <w:t>В. Карасевой,</w:t>
      </w:r>
      <w:r w:rsidRPr="000A5C0E">
        <w:rPr>
          <w:spacing w:val="59"/>
          <w:sz w:val="28"/>
          <w:szCs w:val="28"/>
        </w:rPr>
        <w:t xml:space="preserve"> </w:t>
      </w:r>
      <w:r w:rsidRPr="000A5C0E">
        <w:rPr>
          <w:sz w:val="28"/>
          <w:szCs w:val="28"/>
        </w:rPr>
        <w:t>сл.</w:t>
      </w:r>
      <w:r w:rsidRPr="000A5C0E">
        <w:rPr>
          <w:spacing w:val="61"/>
          <w:sz w:val="28"/>
          <w:szCs w:val="28"/>
        </w:rPr>
        <w:t xml:space="preserve"> </w:t>
      </w:r>
      <w:r w:rsidRPr="000A5C0E">
        <w:rPr>
          <w:sz w:val="28"/>
          <w:szCs w:val="28"/>
        </w:rPr>
        <w:t>Н.</w:t>
      </w:r>
      <w:r w:rsidRPr="000A5C0E">
        <w:rPr>
          <w:spacing w:val="58"/>
          <w:sz w:val="28"/>
          <w:szCs w:val="28"/>
        </w:rPr>
        <w:t xml:space="preserve"> </w:t>
      </w:r>
      <w:r w:rsidRPr="000A5C0E">
        <w:rPr>
          <w:sz w:val="28"/>
          <w:szCs w:val="28"/>
        </w:rPr>
        <w:t>Френкель;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sz w:val="28"/>
          <w:szCs w:val="28"/>
        </w:rPr>
        <w:t>«Кошечка»,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 В. Витлина, сл. Н. Найденовой;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«Ладушки», рус. нар. мелодия;</w:t>
      </w:r>
      <w:r w:rsidRPr="000A5C0E">
        <w:rPr>
          <w:spacing w:val="60"/>
          <w:sz w:val="28"/>
          <w:szCs w:val="28"/>
        </w:rPr>
        <w:t xml:space="preserve"> </w:t>
      </w:r>
      <w:r w:rsidRPr="000A5C0E">
        <w:rPr>
          <w:sz w:val="28"/>
          <w:szCs w:val="28"/>
        </w:rPr>
        <w:t>«Птичка»,</w:t>
      </w:r>
      <w:r w:rsidRPr="000A5C0E">
        <w:rPr>
          <w:spacing w:val="60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М. Раухвергера, сл. А. Барто; «Собачка», муз. М. Раухвергера, сл. Н. Комиссаровой; «Цыплята»,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А.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Филиппенко,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сл.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Т.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Волгиной;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«Колокольчик»,</w:t>
      </w:r>
      <w:r w:rsidRPr="000A5C0E">
        <w:rPr>
          <w:spacing w:val="4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И.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Арсеева,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сл.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И.</w:t>
      </w:r>
      <w:r w:rsidRPr="000A5C0E">
        <w:rPr>
          <w:spacing w:val="-2"/>
          <w:sz w:val="28"/>
          <w:szCs w:val="28"/>
        </w:rPr>
        <w:t xml:space="preserve"> </w:t>
      </w:r>
      <w:r w:rsidRPr="000A5C0E">
        <w:rPr>
          <w:sz w:val="28"/>
          <w:szCs w:val="28"/>
        </w:rPr>
        <w:t>Черницкой;</w:t>
      </w:r>
    </w:p>
    <w:p w:rsidR="000A5C0E" w:rsidRPr="000A5C0E" w:rsidRDefault="000A5C0E" w:rsidP="000A5C0E">
      <w:pPr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Музыкально-ритмические</w:t>
      </w:r>
      <w:r w:rsidRPr="000A5C0E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движения.</w:t>
      </w:r>
      <w:r w:rsidRPr="000A5C0E">
        <w:rPr>
          <w:rFonts w:ascii="Times New Roman" w:hAnsi="Times New Roman" w:cs="Times New Roman"/>
          <w:i/>
          <w:spacing w:val="10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«Дождик»,</w:t>
      </w:r>
      <w:r w:rsidRPr="000A5C0E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муз.</w:t>
      </w:r>
      <w:r w:rsidRPr="000A5C0E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A5C0E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сл.</w:t>
      </w:r>
      <w:r w:rsidRPr="000A5C0E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Е.</w:t>
      </w:r>
      <w:r w:rsidRPr="000A5C0E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Макшанцевой;</w:t>
      </w:r>
      <w:r w:rsidRPr="000A5C0E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«Воробушки»,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sz w:val="28"/>
          <w:szCs w:val="28"/>
        </w:rPr>
        <w:t>«Погремушка, попляши», «Колокольчик», «Погуляем», муз. И. Арсеева, сл. И. Черницкой;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«Вот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как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мы</w:t>
      </w:r>
      <w:r w:rsidRPr="000A5C0E">
        <w:rPr>
          <w:spacing w:val="1"/>
          <w:sz w:val="28"/>
          <w:szCs w:val="28"/>
        </w:rPr>
        <w:t xml:space="preserve"> </w:t>
      </w:r>
      <w:r w:rsidRPr="000A5C0E">
        <w:rPr>
          <w:sz w:val="28"/>
          <w:szCs w:val="28"/>
        </w:rPr>
        <w:t>умеем»,</w:t>
      </w:r>
      <w:r w:rsidRPr="000A5C0E">
        <w:rPr>
          <w:spacing w:val="4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Е.</w:t>
      </w:r>
      <w:r w:rsidRPr="000A5C0E">
        <w:rPr>
          <w:spacing w:val="2"/>
          <w:sz w:val="28"/>
          <w:szCs w:val="28"/>
        </w:rPr>
        <w:t xml:space="preserve"> </w:t>
      </w:r>
      <w:r w:rsidRPr="000A5C0E">
        <w:rPr>
          <w:sz w:val="28"/>
          <w:szCs w:val="28"/>
        </w:rPr>
        <w:t>Тиличеевой, сл.</w:t>
      </w:r>
      <w:r w:rsidRPr="000A5C0E">
        <w:rPr>
          <w:spacing w:val="-1"/>
          <w:sz w:val="28"/>
          <w:szCs w:val="28"/>
        </w:rPr>
        <w:t xml:space="preserve"> </w:t>
      </w:r>
      <w:r w:rsidRPr="000A5C0E">
        <w:rPr>
          <w:sz w:val="28"/>
          <w:szCs w:val="28"/>
        </w:rPr>
        <w:t>Н.</w:t>
      </w:r>
      <w:r w:rsidRPr="000A5C0E">
        <w:rPr>
          <w:spacing w:val="2"/>
          <w:sz w:val="28"/>
          <w:szCs w:val="28"/>
        </w:rPr>
        <w:t xml:space="preserve"> </w:t>
      </w:r>
      <w:r w:rsidRPr="000A5C0E">
        <w:rPr>
          <w:sz w:val="28"/>
          <w:szCs w:val="28"/>
        </w:rPr>
        <w:t>Френкель;</w:t>
      </w:r>
    </w:p>
    <w:p w:rsidR="000A5C0E" w:rsidRPr="00C05B0F" w:rsidRDefault="000A5C0E" w:rsidP="000A5C0E">
      <w:pPr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5B0F">
        <w:rPr>
          <w:rFonts w:ascii="Times New Roman" w:hAnsi="Times New Roman" w:cs="Times New Roman"/>
          <w:i/>
          <w:sz w:val="28"/>
          <w:szCs w:val="28"/>
          <w:lang w:val="ru-RU"/>
        </w:rPr>
        <w:t>Рассказы</w:t>
      </w:r>
      <w:r w:rsidRPr="00C05B0F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Pr="00C05B0F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i/>
          <w:sz w:val="28"/>
          <w:szCs w:val="28"/>
          <w:lang w:val="ru-RU"/>
        </w:rPr>
        <w:t>музыкальными</w:t>
      </w:r>
      <w:r w:rsidRPr="00C05B0F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i/>
          <w:sz w:val="28"/>
          <w:szCs w:val="28"/>
          <w:lang w:val="ru-RU"/>
        </w:rPr>
        <w:t>иллюстрациями.</w:t>
      </w:r>
      <w:r w:rsidRPr="00C05B0F">
        <w:rPr>
          <w:rFonts w:ascii="Times New Roman" w:hAnsi="Times New Roman" w:cs="Times New Roman"/>
          <w:i/>
          <w:spacing w:val="1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sz w:val="28"/>
          <w:szCs w:val="28"/>
          <w:lang w:val="ru-RU"/>
        </w:rPr>
        <w:t>«Птички»,</w:t>
      </w:r>
      <w:r w:rsidRPr="00C05B0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sz w:val="28"/>
          <w:szCs w:val="28"/>
          <w:lang w:val="ru-RU"/>
        </w:rPr>
        <w:t>муз.</w:t>
      </w:r>
      <w:r w:rsidRPr="00C05B0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sz w:val="28"/>
          <w:szCs w:val="28"/>
          <w:lang w:val="ru-RU"/>
        </w:rPr>
        <w:t>Г.</w:t>
      </w:r>
      <w:r w:rsidRPr="00C05B0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sz w:val="28"/>
          <w:szCs w:val="28"/>
          <w:lang w:val="ru-RU"/>
        </w:rPr>
        <w:t>Фрида;</w:t>
      </w:r>
      <w:r w:rsidRPr="00C05B0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sz w:val="28"/>
          <w:szCs w:val="28"/>
          <w:lang w:val="ru-RU"/>
        </w:rPr>
        <w:t>«Праздничная</w:t>
      </w:r>
      <w:r w:rsidRPr="00C05B0F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sz w:val="28"/>
          <w:szCs w:val="28"/>
          <w:lang w:val="ru-RU"/>
        </w:rPr>
        <w:t>прогулка»,</w:t>
      </w:r>
      <w:r w:rsidRPr="00C05B0F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C05B0F">
        <w:rPr>
          <w:rFonts w:ascii="Times New Roman" w:hAnsi="Times New Roman" w:cs="Times New Roman"/>
          <w:sz w:val="28"/>
          <w:szCs w:val="28"/>
          <w:lang w:val="ru-RU"/>
        </w:rPr>
        <w:t>муз. Ан. Александрова.</w:t>
      </w:r>
    </w:p>
    <w:p w:rsidR="000A5C0E" w:rsidRPr="000A5C0E" w:rsidRDefault="000A5C0E" w:rsidP="000A5C0E">
      <w:pPr>
        <w:pStyle w:val="af"/>
        <w:spacing w:line="276" w:lineRule="auto"/>
        <w:ind w:firstLine="425"/>
        <w:rPr>
          <w:sz w:val="28"/>
          <w:szCs w:val="28"/>
        </w:rPr>
      </w:pPr>
      <w:r w:rsidRPr="000A5C0E">
        <w:rPr>
          <w:i/>
          <w:sz w:val="28"/>
          <w:szCs w:val="28"/>
        </w:rPr>
        <w:t>Игры</w:t>
      </w:r>
      <w:r w:rsidRPr="000A5C0E">
        <w:rPr>
          <w:i/>
          <w:spacing w:val="6"/>
          <w:sz w:val="28"/>
          <w:szCs w:val="28"/>
        </w:rPr>
        <w:t xml:space="preserve"> </w:t>
      </w:r>
      <w:r w:rsidRPr="000A5C0E">
        <w:rPr>
          <w:i/>
          <w:sz w:val="28"/>
          <w:szCs w:val="28"/>
        </w:rPr>
        <w:t>с</w:t>
      </w:r>
      <w:r w:rsidRPr="000A5C0E">
        <w:rPr>
          <w:i/>
          <w:spacing w:val="6"/>
          <w:sz w:val="28"/>
          <w:szCs w:val="28"/>
        </w:rPr>
        <w:t xml:space="preserve"> </w:t>
      </w:r>
      <w:r w:rsidRPr="000A5C0E">
        <w:rPr>
          <w:i/>
          <w:sz w:val="28"/>
          <w:szCs w:val="28"/>
        </w:rPr>
        <w:t>пением.</w:t>
      </w:r>
      <w:r w:rsidRPr="000A5C0E">
        <w:rPr>
          <w:i/>
          <w:spacing w:val="12"/>
          <w:sz w:val="28"/>
          <w:szCs w:val="28"/>
        </w:rPr>
        <w:t xml:space="preserve"> </w:t>
      </w:r>
      <w:r w:rsidRPr="000A5C0E">
        <w:rPr>
          <w:sz w:val="28"/>
          <w:szCs w:val="28"/>
        </w:rPr>
        <w:t>«Игра</w:t>
      </w:r>
      <w:r w:rsidRPr="000A5C0E">
        <w:rPr>
          <w:spacing w:val="7"/>
          <w:sz w:val="28"/>
          <w:szCs w:val="28"/>
        </w:rPr>
        <w:t xml:space="preserve"> </w:t>
      </w:r>
      <w:r w:rsidRPr="000A5C0E">
        <w:rPr>
          <w:sz w:val="28"/>
          <w:szCs w:val="28"/>
        </w:rPr>
        <w:t>с</w:t>
      </w:r>
      <w:r w:rsidRPr="000A5C0E">
        <w:rPr>
          <w:spacing w:val="8"/>
          <w:sz w:val="28"/>
          <w:szCs w:val="28"/>
        </w:rPr>
        <w:t xml:space="preserve"> </w:t>
      </w:r>
      <w:r w:rsidRPr="000A5C0E">
        <w:rPr>
          <w:sz w:val="28"/>
          <w:szCs w:val="28"/>
        </w:rPr>
        <w:t>мишкой»,</w:t>
      </w:r>
      <w:r w:rsidRPr="000A5C0E">
        <w:rPr>
          <w:spacing w:val="6"/>
          <w:sz w:val="28"/>
          <w:szCs w:val="28"/>
        </w:rPr>
        <w:t xml:space="preserve"> </w:t>
      </w:r>
      <w:r w:rsidRPr="000A5C0E">
        <w:rPr>
          <w:sz w:val="28"/>
          <w:szCs w:val="28"/>
        </w:rPr>
        <w:t>муз.</w:t>
      </w:r>
      <w:r w:rsidRPr="000A5C0E">
        <w:rPr>
          <w:spacing w:val="7"/>
          <w:sz w:val="28"/>
          <w:szCs w:val="28"/>
        </w:rPr>
        <w:t xml:space="preserve"> </w:t>
      </w:r>
      <w:r w:rsidRPr="000A5C0E">
        <w:rPr>
          <w:sz w:val="28"/>
          <w:szCs w:val="28"/>
        </w:rPr>
        <w:t>Г.</w:t>
      </w:r>
      <w:r w:rsidRPr="000A5C0E">
        <w:rPr>
          <w:spacing w:val="6"/>
          <w:sz w:val="28"/>
          <w:szCs w:val="28"/>
        </w:rPr>
        <w:t xml:space="preserve"> </w:t>
      </w:r>
      <w:r w:rsidRPr="000A5C0E">
        <w:rPr>
          <w:sz w:val="28"/>
          <w:szCs w:val="28"/>
        </w:rPr>
        <w:t>Финаровского;</w:t>
      </w:r>
      <w:r w:rsidRPr="000A5C0E">
        <w:rPr>
          <w:spacing w:val="12"/>
          <w:sz w:val="28"/>
          <w:szCs w:val="28"/>
        </w:rPr>
        <w:t xml:space="preserve"> </w:t>
      </w:r>
      <w:r w:rsidRPr="000A5C0E">
        <w:rPr>
          <w:sz w:val="28"/>
          <w:szCs w:val="28"/>
        </w:rPr>
        <w:t>«</w:t>
      </w:r>
      <w:r w:rsidRPr="000A5C0E">
        <w:rPr>
          <w:spacing w:val="9"/>
          <w:sz w:val="28"/>
          <w:szCs w:val="28"/>
        </w:rPr>
        <w:t xml:space="preserve"> </w:t>
      </w:r>
      <w:r w:rsidRPr="000A5C0E">
        <w:rPr>
          <w:sz w:val="28"/>
          <w:szCs w:val="28"/>
        </w:rPr>
        <w:t>«Кто</w:t>
      </w:r>
      <w:r w:rsidRPr="000A5C0E">
        <w:rPr>
          <w:spacing w:val="11"/>
          <w:sz w:val="28"/>
          <w:szCs w:val="28"/>
        </w:rPr>
        <w:t xml:space="preserve"> </w:t>
      </w:r>
      <w:r w:rsidRPr="000A5C0E">
        <w:rPr>
          <w:sz w:val="28"/>
          <w:szCs w:val="28"/>
        </w:rPr>
        <w:t>у</w:t>
      </w:r>
      <w:r w:rsidRPr="000A5C0E">
        <w:rPr>
          <w:spacing w:val="2"/>
          <w:sz w:val="28"/>
          <w:szCs w:val="28"/>
        </w:rPr>
        <w:t xml:space="preserve"> </w:t>
      </w:r>
      <w:r w:rsidRPr="000A5C0E">
        <w:rPr>
          <w:sz w:val="28"/>
          <w:szCs w:val="28"/>
        </w:rPr>
        <w:t>нас</w:t>
      </w:r>
      <w:r w:rsidRPr="000A5C0E">
        <w:rPr>
          <w:spacing w:val="7"/>
          <w:sz w:val="28"/>
          <w:szCs w:val="28"/>
        </w:rPr>
        <w:t xml:space="preserve"> </w:t>
      </w:r>
      <w:r w:rsidRPr="000A5C0E">
        <w:rPr>
          <w:sz w:val="28"/>
          <w:szCs w:val="28"/>
        </w:rPr>
        <w:t>хороший?»,</w:t>
      </w:r>
      <w:r w:rsidRPr="000A5C0E">
        <w:rPr>
          <w:spacing w:val="7"/>
          <w:sz w:val="28"/>
          <w:szCs w:val="28"/>
        </w:rPr>
        <w:t xml:space="preserve"> </w:t>
      </w:r>
      <w:r w:rsidRPr="000A5C0E">
        <w:rPr>
          <w:sz w:val="28"/>
          <w:szCs w:val="28"/>
        </w:rPr>
        <w:t>рус.</w:t>
      </w:r>
      <w:r w:rsidRPr="000A5C0E">
        <w:rPr>
          <w:spacing w:val="6"/>
          <w:sz w:val="28"/>
          <w:szCs w:val="28"/>
        </w:rPr>
        <w:t xml:space="preserve"> </w:t>
      </w:r>
      <w:r w:rsidRPr="000A5C0E">
        <w:rPr>
          <w:sz w:val="28"/>
          <w:szCs w:val="28"/>
        </w:rPr>
        <w:t>нар. песня.</w:t>
      </w:r>
    </w:p>
    <w:p w:rsidR="000A5C0E" w:rsidRPr="000A5C0E" w:rsidRDefault="000A5C0E" w:rsidP="000A5C0E">
      <w:pPr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Музыкальные</w:t>
      </w:r>
      <w:r w:rsidRPr="000A5C0E">
        <w:rPr>
          <w:rFonts w:ascii="Times New Roman" w:hAnsi="Times New Roman" w:cs="Times New Roman"/>
          <w:i/>
          <w:spacing w:val="-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забавы.</w:t>
      </w:r>
      <w:r w:rsidRPr="000A5C0E">
        <w:rPr>
          <w:rFonts w:ascii="Times New Roman" w:hAnsi="Times New Roman" w:cs="Times New Roman"/>
          <w:i/>
          <w:spacing w:val="-2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«Из-за</w:t>
      </w:r>
      <w:r w:rsidRPr="000A5C0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леса,</w:t>
      </w:r>
      <w:r w:rsidRPr="000A5C0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из-за</w:t>
      </w:r>
      <w:r w:rsidRPr="000A5C0E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гор», Т.</w:t>
      </w:r>
      <w:r w:rsidRPr="000A5C0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Казакова;</w:t>
      </w:r>
      <w:r w:rsidRPr="000A5C0E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«Котик</w:t>
      </w:r>
      <w:r w:rsidRPr="000A5C0E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A5C0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козлик»,</w:t>
      </w:r>
      <w:r w:rsidRPr="000A5C0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муз. Ц.</w:t>
      </w:r>
      <w:r w:rsidRPr="000A5C0E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Кюи</w:t>
      </w:r>
    </w:p>
    <w:p w:rsidR="00BD0B2C" w:rsidRDefault="000A5C0E" w:rsidP="00BD0B2C">
      <w:pPr>
        <w:tabs>
          <w:tab w:val="left" w:pos="1913"/>
          <w:tab w:val="left" w:pos="2754"/>
          <w:tab w:val="left" w:pos="3769"/>
          <w:tab w:val="left" w:pos="4112"/>
          <w:tab w:val="left" w:pos="5315"/>
          <w:tab w:val="left" w:pos="5956"/>
          <w:tab w:val="left" w:pos="6442"/>
          <w:tab w:val="left" w:pos="7536"/>
          <w:tab w:val="left" w:pos="8035"/>
        </w:tabs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>Инсценирование</w:t>
      </w: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ab/>
        <w:t>песен.</w:t>
      </w:r>
      <w:r w:rsidRPr="000A5C0E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«Кошка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ab/>
        <w:t>и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ab/>
        <w:t>котенок»,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ab/>
        <w:t>муз.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ab/>
        <w:t>М.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ab/>
        <w:t>Красева,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ab/>
        <w:t>сл.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ab/>
        <w:t>О.</w:t>
      </w:r>
      <w:r w:rsidRPr="000A5C0E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Высотской; «Неваляшки»,</w:t>
      </w:r>
      <w:r w:rsidRPr="000A5C0E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муз.</w:t>
      </w:r>
      <w:r w:rsidRPr="000A5C0E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З.</w:t>
      </w:r>
      <w:r w:rsidRPr="000A5C0E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Левиной;</w:t>
      </w:r>
      <w:r w:rsidRPr="000A5C0E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0A5C0E">
        <w:rPr>
          <w:rFonts w:ascii="Times New Roman" w:hAnsi="Times New Roman" w:cs="Times New Roman"/>
          <w:sz w:val="28"/>
          <w:szCs w:val="28"/>
          <w:lang w:val="ru-RU"/>
        </w:rPr>
        <w:t>Компанейца</w:t>
      </w:r>
    </w:p>
    <w:p w:rsidR="00C05B0F" w:rsidRPr="00BD0B2C" w:rsidRDefault="00C05B0F" w:rsidP="00BD0B2C">
      <w:pPr>
        <w:tabs>
          <w:tab w:val="left" w:pos="1913"/>
          <w:tab w:val="left" w:pos="2754"/>
          <w:tab w:val="left" w:pos="3769"/>
          <w:tab w:val="left" w:pos="4112"/>
          <w:tab w:val="left" w:pos="5315"/>
          <w:tab w:val="left" w:pos="5956"/>
          <w:tab w:val="left" w:pos="6442"/>
          <w:tab w:val="left" w:pos="7536"/>
          <w:tab w:val="left" w:pos="8035"/>
        </w:tabs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3.3.2.3.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Перечень иллюстраций к книгам</w:t>
      </w:r>
    </w:p>
    <w:p w:rsidR="00BD0B2C" w:rsidRPr="00BD0B2C" w:rsidRDefault="00BD0B2C" w:rsidP="00BD0B2C">
      <w:pPr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0B2C">
        <w:rPr>
          <w:rFonts w:ascii="Times New Roman" w:hAnsi="Times New Roman" w:cs="Times New Roman"/>
          <w:i/>
          <w:sz w:val="28"/>
          <w:szCs w:val="28"/>
          <w:lang w:val="ru-RU"/>
        </w:rPr>
        <w:t>Иллюстрации к</w:t>
      </w:r>
      <w:r w:rsidRPr="00BD0B2C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i/>
          <w:sz w:val="28"/>
          <w:szCs w:val="28"/>
          <w:lang w:val="ru-RU"/>
        </w:rPr>
        <w:t>книгам:</w:t>
      </w:r>
      <w:r w:rsidRPr="00BD0B2C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sz w:val="28"/>
          <w:szCs w:val="28"/>
          <w:lang w:val="ru-RU"/>
        </w:rPr>
        <w:t>В.</w:t>
      </w:r>
      <w:r w:rsidRPr="00BD0B2C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sz w:val="28"/>
          <w:szCs w:val="28"/>
          <w:lang w:val="ru-RU"/>
        </w:rPr>
        <w:t>Сутеев</w:t>
      </w:r>
      <w:r w:rsidRPr="00BD0B2C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sz w:val="28"/>
          <w:szCs w:val="28"/>
          <w:lang w:val="ru-RU"/>
        </w:rPr>
        <w:t>«Кораблик»,</w:t>
      </w:r>
      <w:r w:rsidRPr="00BD0B2C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sz w:val="28"/>
          <w:szCs w:val="28"/>
          <w:lang w:val="ru-RU"/>
        </w:rPr>
        <w:t>«Кто</w:t>
      </w:r>
      <w:r w:rsidRPr="00BD0B2C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sz w:val="28"/>
          <w:szCs w:val="28"/>
          <w:lang w:val="ru-RU"/>
        </w:rPr>
        <w:t>сказал мяу?»,</w:t>
      </w:r>
      <w:r w:rsidRPr="00BD0B2C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sz w:val="28"/>
          <w:szCs w:val="28"/>
          <w:lang w:val="ru-RU"/>
        </w:rPr>
        <w:t>«Цыпленок</w:t>
      </w:r>
      <w:r w:rsidRPr="00BD0B2C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D0B2C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sz w:val="28"/>
          <w:szCs w:val="28"/>
          <w:lang w:val="ru-RU"/>
        </w:rPr>
        <w:t>Утенок»;</w:t>
      </w:r>
      <w:r w:rsidRPr="00BD0B2C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BD0B2C">
        <w:rPr>
          <w:rFonts w:ascii="Times New Roman" w:hAnsi="Times New Roman" w:cs="Times New Roman"/>
          <w:sz w:val="28"/>
          <w:szCs w:val="28"/>
          <w:lang w:val="ru-RU"/>
        </w:rPr>
        <w:t>В.</w:t>
      </w:r>
    </w:p>
    <w:p w:rsidR="00BD0B2C" w:rsidRPr="00BD0B2C" w:rsidRDefault="00BD0B2C" w:rsidP="00BD0B2C">
      <w:pPr>
        <w:pStyle w:val="af"/>
        <w:spacing w:line="276" w:lineRule="auto"/>
        <w:ind w:firstLine="425"/>
        <w:rPr>
          <w:sz w:val="28"/>
          <w:szCs w:val="28"/>
        </w:rPr>
      </w:pPr>
      <w:r w:rsidRPr="00BD0B2C">
        <w:rPr>
          <w:sz w:val="28"/>
          <w:szCs w:val="28"/>
        </w:rPr>
        <w:t>Чижов</w:t>
      </w:r>
      <w:r w:rsidRPr="00BD0B2C">
        <w:rPr>
          <w:spacing w:val="51"/>
          <w:sz w:val="28"/>
          <w:szCs w:val="28"/>
        </w:rPr>
        <w:t xml:space="preserve"> </w:t>
      </w:r>
      <w:r w:rsidRPr="00BD0B2C">
        <w:rPr>
          <w:sz w:val="28"/>
          <w:szCs w:val="28"/>
        </w:rPr>
        <w:t>к</w:t>
      </w:r>
      <w:r w:rsidRPr="00BD0B2C">
        <w:rPr>
          <w:spacing w:val="53"/>
          <w:sz w:val="28"/>
          <w:szCs w:val="28"/>
        </w:rPr>
        <w:t xml:space="preserve"> </w:t>
      </w:r>
      <w:r w:rsidRPr="00BD0B2C">
        <w:rPr>
          <w:sz w:val="28"/>
          <w:szCs w:val="28"/>
        </w:rPr>
        <w:t>книге</w:t>
      </w:r>
      <w:r w:rsidRPr="00BD0B2C">
        <w:rPr>
          <w:spacing w:val="51"/>
          <w:sz w:val="28"/>
          <w:szCs w:val="28"/>
        </w:rPr>
        <w:t xml:space="preserve"> </w:t>
      </w:r>
      <w:r w:rsidRPr="00BD0B2C">
        <w:rPr>
          <w:sz w:val="28"/>
          <w:szCs w:val="28"/>
        </w:rPr>
        <w:t>А.</w:t>
      </w:r>
      <w:r w:rsidRPr="00BD0B2C">
        <w:rPr>
          <w:spacing w:val="52"/>
          <w:sz w:val="28"/>
          <w:szCs w:val="28"/>
        </w:rPr>
        <w:t xml:space="preserve"> </w:t>
      </w:r>
      <w:r w:rsidRPr="00BD0B2C">
        <w:rPr>
          <w:sz w:val="28"/>
          <w:szCs w:val="28"/>
        </w:rPr>
        <w:t>Барто,</w:t>
      </w:r>
      <w:r w:rsidRPr="00BD0B2C">
        <w:rPr>
          <w:spacing w:val="53"/>
          <w:sz w:val="28"/>
          <w:szCs w:val="28"/>
        </w:rPr>
        <w:t xml:space="preserve"> </w:t>
      </w:r>
      <w:r w:rsidRPr="00BD0B2C">
        <w:rPr>
          <w:sz w:val="28"/>
          <w:szCs w:val="28"/>
        </w:rPr>
        <w:t>З.</w:t>
      </w:r>
      <w:r w:rsidRPr="00BD0B2C">
        <w:rPr>
          <w:spacing w:val="52"/>
          <w:sz w:val="28"/>
          <w:szCs w:val="28"/>
        </w:rPr>
        <w:t xml:space="preserve"> </w:t>
      </w:r>
      <w:r w:rsidRPr="00BD0B2C">
        <w:rPr>
          <w:sz w:val="28"/>
          <w:szCs w:val="28"/>
        </w:rPr>
        <w:t>Александрова</w:t>
      </w:r>
      <w:r w:rsidRPr="00BD0B2C">
        <w:rPr>
          <w:spacing w:val="50"/>
          <w:sz w:val="28"/>
          <w:szCs w:val="28"/>
        </w:rPr>
        <w:t xml:space="preserve"> </w:t>
      </w:r>
      <w:r w:rsidRPr="00BD0B2C">
        <w:rPr>
          <w:sz w:val="28"/>
          <w:szCs w:val="28"/>
        </w:rPr>
        <w:t>З,</w:t>
      </w:r>
      <w:r w:rsidRPr="00BD0B2C">
        <w:rPr>
          <w:spacing w:val="55"/>
          <w:sz w:val="28"/>
          <w:szCs w:val="28"/>
        </w:rPr>
        <w:t xml:space="preserve"> </w:t>
      </w:r>
      <w:r w:rsidRPr="00BD0B2C">
        <w:rPr>
          <w:sz w:val="28"/>
          <w:szCs w:val="28"/>
        </w:rPr>
        <w:t>С.</w:t>
      </w:r>
      <w:r w:rsidRPr="00BD0B2C">
        <w:rPr>
          <w:spacing w:val="52"/>
          <w:sz w:val="28"/>
          <w:szCs w:val="28"/>
        </w:rPr>
        <w:t xml:space="preserve"> </w:t>
      </w:r>
      <w:r w:rsidRPr="00BD0B2C">
        <w:rPr>
          <w:sz w:val="28"/>
          <w:szCs w:val="28"/>
        </w:rPr>
        <w:t>Михалков</w:t>
      </w:r>
      <w:r w:rsidRPr="00BD0B2C">
        <w:rPr>
          <w:spacing w:val="56"/>
          <w:sz w:val="28"/>
          <w:szCs w:val="28"/>
        </w:rPr>
        <w:t xml:space="preserve"> </w:t>
      </w:r>
      <w:r w:rsidRPr="00BD0B2C">
        <w:rPr>
          <w:sz w:val="28"/>
          <w:szCs w:val="28"/>
        </w:rPr>
        <w:t>«Игрушки»;</w:t>
      </w:r>
      <w:r w:rsidRPr="00BD0B2C">
        <w:rPr>
          <w:spacing w:val="54"/>
          <w:sz w:val="28"/>
          <w:szCs w:val="28"/>
        </w:rPr>
        <w:t xml:space="preserve"> </w:t>
      </w:r>
      <w:r w:rsidRPr="00BD0B2C">
        <w:rPr>
          <w:sz w:val="28"/>
          <w:szCs w:val="28"/>
        </w:rPr>
        <w:t>Е.</w:t>
      </w:r>
      <w:r w:rsidRPr="00BD0B2C">
        <w:rPr>
          <w:spacing w:val="52"/>
          <w:sz w:val="28"/>
          <w:szCs w:val="28"/>
        </w:rPr>
        <w:t xml:space="preserve"> </w:t>
      </w:r>
      <w:r w:rsidRPr="00BD0B2C">
        <w:rPr>
          <w:sz w:val="28"/>
          <w:szCs w:val="28"/>
        </w:rPr>
        <w:t>Чарушин</w:t>
      </w:r>
      <w:r w:rsidRPr="00BD0B2C">
        <w:rPr>
          <w:spacing w:val="54"/>
          <w:sz w:val="28"/>
          <w:szCs w:val="28"/>
        </w:rPr>
        <w:t xml:space="preserve"> </w:t>
      </w:r>
      <w:r w:rsidRPr="00BD0B2C">
        <w:rPr>
          <w:sz w:val="28"/>
          <w:szCs w:val="28"/>
        </w:rPr>
        <w:t>Рассказы.</w:t>
      </w:r>
      <w:r w:rsidRPr="00BD0B2C">
        <w:rPr>
          <w:spacing w:val="-57"/>
          <w:sz w:val="28"/>
          <w:szCs w:val="28"/>
        </w:rPr>
        <w:t xml:space="preserve"> </w:t>
      </w:r>
      <w:r w:rsidRPr="00BD0B2C">
        <w:rPr>
          <w:sz w:val="28"/>
          <w:szCs w:val="28"/>
        </w:rPr>
        <w:t>Рисунки</w:t>
      </w:r>
      <w:r w:rsidRPr="00BD0B2C">
        <w:rPr>
          <w:spacing w:val="-1"/>
          <w:sz w:val="28"/>
          <w:szCs w:val="28"/>
        </w:rPr>
        <w:t xml:space="preserve"> </w:t>
      </w:r>
      <w:r w:rsidRPr="00BD0B2C">
        <w:rPr>
          <w:sz w:val="28"/>
          <w:szCs w:val="28"/>
        </w:rPr>
        <w:t>животных;</w:t>
      </w:r>
      <w:r w:rsidRPr="00BD0B2C">
        <w:rPr>
          <w:spacing w:val="-1"/>
          <w:sz w:val="28"/>
          <w:szCs w:val="28"/>
        </w:rPr>
        <w:t xml:space="preserve"> </w:t>
      </w:r>
      <w:r w:rsidRPr="00BD0B2C">
        <w:rPr>
          <w:sz w:val="28"/>
          <w:szCs w:val="28"/>
        </w:rPr>
        <w:t>Ю.</w:t>
      </w:r>
      <w:r w:rsidRPr="00BD0B2C">
        <w:rPr>
          <w:spacing w:val="-3"/>
          <w:sz w:val="28"/>
          <w:szCs w:val="28"/>
        </w:rPr>
        <w:t xml:space="preserve"> </w:t>
      </w:r>
      <w:r w:rsidRPr="00BD0B2C">
        <w:rPr>
          <w:sz w:val="28"/>
          <w:szCs w:val="28"/>
        </w:rPr>
        <w:t>Васнецов</w:t>
      </w:r>
      <w:r w:rsidRPr="00BD0B2C">
        <w:rPr>
          <w:spacing w:val="-1"/>
          <w:sz w:val="28"/>
          <w:szCs w:val="28"/>
        </w:rPr>
        <w:t xml:space="preserve"> </w:t>
      </w:r>
      <w:r w:rsidRPr="00BD0B2C">
        <w:rPr>
          <w:sz w:val="28"/>
          <w:szCs w:val="28"/>
        </w:rPr>
        <w:t>к</w:t>
      </w:r>
      <w:r w:rsidRPr="00BD0B2C">
        <w:rPr>
          <w:spacing w:val="-1"/>
          <w:sz w:val="28"/>
          <w:szCs w:val="28"/>
        </w:rPr>
        <w:t xml:space="preserve"> </w:t>
      </w:r>
      <w:r w:rsidRPr="00BD0B2C">
        <w:rPr>
          <w:sz w:val="28"/>
          <w:szCs w:val="28"/>
        </w:rPr>
        <w:t>книге</w:t>
      </w:r>
      <w:r w:rsidRPr="00BD0B2C">
        <w:rPr>
          <w:spacing w:val="2"/>
          <w:sz w:val="28"/>
          <w:szCs w:val="28"/>
        </w:rPr>
        <w:t xml:space="preserve"> </w:t>
      </w:r>
      <w:r w:rsidRPr="00BD0B2C">
        <w:rPr>
          <w:sz w:val="28"/>
          <w:szCs w:val="28"/>
        </w:rPr>
        <w:t>«Колобок»,</w:t>
      </w:r>
      <w:r w:rsidRPr="00BD0B2C">
        <w:rPr>
          <w:spacing w:val="-3"/>
          <w:sz w:val="28"/>
          <w:szCs w:val="28"/>
        </w:rPr>
        <w:t xml:space="preserve"> </w:t>
      </w:r>
      <w:r w:rsidRPr="00BD0B2C">
        <w:rPr>
          <w:sz w:val="28"/>
          <w:szCs w:val="28"/>
        </w:rPr>
        <w:t>«Терем-теремок».</w:t>
      </w:r>
    </w:p>
    <w:p w:rsidR="00BD0B2C" w:rsidRPr="000A5C0E" w:rsidRDefault="00BD0B2C" w:rsidP="000A5C0E">
      <w:pPr>
        <w:tabs>
          <w:tab w:val="left" w:pos="1913"/>
          <w:tab w:val="left" w:pos="2754"/>
          <w:tab w:val="left" w:pos="3769"/>
          <w:tab w:val="left" w:pos="4112"/>
          <w:tab w:val="left" w:pos="5315"/>
          <w:tab w:val="left" w:pos="5956"/>
          <w:tab w:val="left" w:pos="6442"/>
          <w:tab w:val="left" w:pos="7536"/>
          <w:tab w:val="left" w:pos="8035"/>
        </w:tabs>
        <w:spacing w:line="276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17C6E" w:rsidRDefault="00C05B0F" w:rsidP="000A5C0E">
      <w:pPr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 xml:space="preserve">   </w:t>
      </w:r>
      <w:r w:rsidR="00E17C6E">
        <w:rPr>
          <w:rFonts w:ascii="Times New Roman" w:hAnsi="Times New Roman" w:cs="Times New Roman"/>
          <w:b/>
          <w:i/>
          <w:sz w:val="28"/>
          <w:szCs w:val="28"/>
          <w:lang w:val="ru-RU"/>
        </w:rPr>
        <w:t>3.3.2.4.</w:t>
      </w:r>
      <w:r w:rsidR="00E17C6E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E17C6E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Перечень анимационных произведений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Полнометражные анимационные фильмы предусмотрены только для семейного просмотра и не могут быть включены в образовательный процесс ДОО.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Выбор цифрового контента, медиа продукции, в т.ч. анимационных фильмов, осуществляется в соответствии с нормами, регулирующими защиту детей от информации, причиняющей вред здоровью и развитию детей в Российской Федерации.</w:t>
      </w: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3.4.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КАДРОВЫЕ УСЛОВИЯ РЕАЛИЗАЦИИ РАБОЧЕЙ ПРОГРАММЫ</w:t>
      </w:r>
    </w:p>
    <w:tbl>
      <w:tblPr>
        <w:tblpPr w:leftFromText="180" w:rightFromText="180" w:topFromText="100" w:bottomFromText="200" w:vertAnchor="text" w:horzAnchor="margin" w:tblpY="10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6798"/>
      </w:tblGrid>
      <w:tr w:rsidR="00E17C6E" w:rsidTr="00E17C6E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A129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Фролова Елена Владимировна</w:t>
            </w:r>
          </w:p>
        </w:tc>
      </w:tr>
      <w:tr w:rsidR="00E17C6E" w:rsidTr="00E17C6E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A129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высшее</w:t>
            </w:r>
          </w:p>
        </w:tc>
      </w:tr>
      <w:tr w:rsidR="00E17C6E" w:rsidTr="00E17C6E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Pr="00A12952" w:rsidRDefault="00A129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Первая квалификационная категория</w:t>
            </w:r>
          </w:p>
        </w:tc>
      </w:tr>
    </w:tbl>
    <w:p w:rsidR="00E17C6E" w:rsidRDefault="00E17C6E" w:rsidP="00E17C6E">
      <w:pPr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tbl>
      <w:tblPr>
        <w:tblpPr w:leftFromText="180" w:rightFromText="180" w:topFromText="100" w:bottomFromText="200" w:vertAnchor="text" w:horzAnchor="margin" w:tblpY="10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6939"/>
      </w:tblGrid>
      <w:tr w:rsidR="00E17C6E" w:rsidTr="00E17C6E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A129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Беседина Елена Ивановна</w:t>
            </w:r>
            <w:bookmarkStart w:id="0" w:name="_GoBack"/>
            <w:bookmarkEnd w:id="0"/>
          </w:p>
        </w:tc>
      </w:tr>
      <w:tr w:rsidR="00E17C6E" w:rsidTr="00E17C6E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профессиональное</w:t>
            </w:r>
          </w:p>
        </w:tc>
      </w:tr>
      <w:tr w:rsidR="00E17C6E" w:rsidTr="00E17C6E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 занимаемой должностью</w:t>
            </w:r>
          </w:p>
        </w:tc>
      </w:tr>
    </w:tbl>
    <w:p w:rsidR="00E17C6E" w:rsidRDefault="00E17C6E" w:rsidP="00E17C6E">
      <w:pPr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p w:rsidR="00E17C6E" w:rsidRDefault="00E17C6E" w:rsidP="00E17C6E">
      <w:pPr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МКДОУ «Михайловский детский сад»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имеются специалисты, обеспечивающие следующие направления:</w:t>
      </w:r>
    </w:p>
    <w:p w:rsidR="00E17C6E" w:rsidRDefault="00E17C6E" w:rsidP="00737156">
      <w:pPr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E17C6E" w:rsidRDefault="00E17C6E" w:rsidP="00737156">
      <w:pPr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физкультурно-оздоровительное;</w:t>
      </w:r>
    </w:p>
    <w:tbl>
      <w:tblPr>
        <w:tblpPr w:leftFromText="180" w:rightFromText="180" w:topFromText="100" w:bottomFromText="200" w:vertAnchor="text" w:horzAnchor="margin" w:tblpY="10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536"/>
      </w:tblGrid>
      <w:tr w:rsidR="00E17C6E" w:rsidTr="00E17C6E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Дворянчикова Наталья Николаевна</w:t>
            </w:r>
          </w:p>
        </w:tc>
      </w:tr>
      <w:tr w:rsidR="00E17C6E" w:rsidTr="00E17C6E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ее профессиональное</w:t>
            </w:r>
          </w:p>
        </w:tc>
      </w:tr>
      <w:tr w:rsidR="00E17C6E" w:rsidTr="00E17C6E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 занимаемой должностью</w:t>
            </w:r>
          </w:p>
        </w:tc>
      </w:tr>
    </w:tbl>
    <w:p w:rsidR="00E17C6E" w:rsidRDefault="00E17C6E" w:rsidP="00E17C6E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topFromText="100" w:bottomFromText="200" w:vertAnchor="text" w:horzAnchor="margin" w:tblpY="58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536"/>
      </w:tblGrid>
      <w:tr w:rsidR="00E17C6E" w:rsidTr="00E17C6E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Сапожникова Алёна Александровна</w:t>
            </w:r>
          </w:p>
        </w:tc>
      </w:tr>
      <w:tr w:rsidR="00E17C6E" w:rsidTr="00E17C6E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E17C6E" w:rsidTr="00E17C6E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</w:tbl>
    <w:p w:rsidR="00E17C6E" w:rsidRDefault="00E17C6E" w:rsidP="00E17C6E">
      <w:pPr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3.5.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РЕЖИМ И РАСПОРЯДОК ДНЯ В ГРУППЕ</w:t>
      </w: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ru-RU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Основными компонентами режима в ДОО являются: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Приучение детей выполнять режим дня осуществляется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Эта работа проводится постепенно, последовательно и ежедневно.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Режим дня гибкий</w:t>
      </w:r>
      <w:r>
        <w:rPr>
          <w:rFonts w:ascii="Times New Roman" w:hAnsi="Times New Roman" w:cs="Times New Roman"/>
          <w:sz w:val="28"/>
          <w:szCs w:val="28"/>
          <w:lang w:val="ru-RU"/>
        </w:rPr>
        <w:t>, однако неизменными остаются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При организации режима предусмотрено оптимальное чередование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самостоятельной детской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организованных форм работы с детьми, коллективных и индивидуальных игр, достаточная двигательная активность ребёнка в течение дня, обеспечивать сочетание умственной и физической нагрузки.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</w:t>
      </w:r>
      <w:r>
        <w:rPr>
          <w:rFonts w:ascii="Times New Roman" w:hAnsi="Times New Roman" w:cs="Times New Roman"/>
          <w:sz w:val="28"/>
          <w:szCs w:val="28"/>
          <w:lang w:val="ru-RU"/>
        </w:rPr>
        <w:t>, предусмотренным СанПиН 1.2.3685-21 и СП 2.4.3648-20.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Согласно СанПиН 1.2.3685-21 при температуре воздуха ниже минус 15°С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Режим питания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зависит от длительности пребывания детей в ДОО и регулируется СанПиН 2.3/2.4.3590-20.</w:t>
      </w:r>
    </w:p>
    <w:p w:rsidR="00BD0B2C" w:rsidRDefault="00E17C6E" w:rsidP="00BD0B2C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Соблюдаются требования и показатели организации образовательного процесса и режима дня.</w:t>
      </w:r>
    </w:p>
    <w:p w:rsidR="00E17C6E" w:rsidRPr="00BD0B2C" w:rsidRDefault="00BD0B2C" w:rsidP="00BD0B2C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                                                                                    </w:t>
      </w:r>
      <w:r w:rsidR="00E17C6E">
        <w:rPr>
          <w:rFonts w:ascii="Times New Roman" w:hAnsi="Times New Roman" w:cs="Times New Roman"/>
          <w:b/>
          <w:i/>
          <w:sz w:val="24"/>
          <w:szCs w:val="24"/>
          <w:lang w:val="ru-RU"/>
        </w:rPr>
        <w:t>Таблица.</w:t>
      </w:r>
      <w:r w:rsidR="00E17C6E">
        <w:rPr>
          <w:rFonts w:ascii="Times New Roman" w:hAnsi="Times New Roman" w:cs="Times New Roman"/>
          <w:b/>
          <w:i/>
          <w:sz w:val="24"/>
          <w:szCs w:val="24"/>
        </w:rPr>
        <w:t> </w:t>
      </w:r>
    </w:p>
    <w:p w:rsidR="00E17C6E" w:rsidRDefault="00E17C6E" w:rsidP="00E17C6E">
      <w:pPr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Требования и показатели </w:t>
      </w:r>
    </w:p>
    <w:p w:rsidR="00E17C6E" w:rsidRDefault="00E17C6E" w:rsidP="00BD0B2C">
      <w:pPr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организации образов</w:t>
      </w:r>
      <w:r w:rsidR="00BD0B2C">
        <w:rPr>
          <w:rFonts w:ascii="Times New Roman" w:hAnsi="Times New Roman" w:cs="Times New Roman"/>
          <w:b/>
          <w:i/>
          <w:sz w:val="24"/>
          <w:szCs w:val="24"/>
          <w:lang w:val="ru-RU"/>
        </w:rPr>
        <w:t>ательного процесса и режима дня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680"/>
        <w:gridCol w:w="2340"/>
        <w:gridCol w:w="2619"/>
      </w:tblGrid>
      <w:tr w:rsidR="00E17C6E" w:rsidTr="00E17C6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Норматив</w:t>
            </w:r>
          </w:p>
        </w:tc>
      </w:tr>
      <w:tr w:rsidR="00E17C6E" w:rsidRPr="00A12952" w:rsidTr="00E17C6E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Требования к организации образовательного процесса</w:t>
            </w:r>
          </w:p>
        </w:tc>
      </w:tr>
      <w:tr w:rsidR="00E17C6E" w:rsidTr="00E17C6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8.00</w:t>
            </w:r>
          </w:p>
        </w:tc>
      </w:tr>
      <w:tr w:rsidR="00E17C6E" w:rsidTr="00E17C6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17.00</w:t>
            </w:r>
          </w:p>
        </w:tc>
      </w:tr>
      <w:tr w:rsidR="00E17C6E" w:rsidTr="00E17C6E"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Продолжительность занятия для детей дошкольного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минут</w:t>
            </w:r>
          </w:p>
        </w:tc>
      </w:tr>
      <w:tr w:rsidR="00E17C6E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15 минут</w:t>
            </w:r>
          </w:p>
        </w:tc>
      </w:tr>
      <w:tr w:rsidR="00E17C6E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минут</w:t>
            </w:r>
          </w:p>
        </w:tc>
      </w:tr>
      <w:tr w:rsidR="00E17C6E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25 минут</w:t>
            </w:r>
          </w:p>
        </w:tc>
      </w:tr>
      <w:tr w:rsidR="00E17C6E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минут</w:t>
            </w:r>
          </w:p>
        </w:tc>
      </w:tr>
      <w:tr w:rsidR="00E17C6E" w:rsidTr="00E17C6E"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20 минут</w:t>
            </w:r>
          </w:p>
        </w:tc>
      </w:tr>
      <w:tr w:rsidR="00E17C6E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30 минут</w:t>
            </w:r>
          </w:p>
        </w:tc>
      </w:tr>
      <w:tr w:rsidR="00E17C6E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40 минут</w:t>
            </w:r>
          </w:p>
        </w:tc>
      </w:tr>
      <w:tr w:rsidR="00E17C6E" w:rsidRPr="00A12952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 минут или 75 минут</w:t>
            </w:r>
          </w:p>
          <w:p w:rsidR="00E17C6E" w:rsidRDefault="00E17C6E">
            <w:pPr>
              <w:pStyle w:val="aff3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при организации </w:t>
            </w:r>
          </w:p>
          <w:p w:rsidR="00E17C6E" w:rsidRDefault="00E17C6E">
            <w:pPr>
              <w:pStyle w:val="aff3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занятия после дневного сна</w:t>
            </w:r>
          </w:p>
        </w:tc>
      </w:tr>
      <w:tr w:rsidR="00E17C6E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90 минут</w:t>
            </w:r>
          </w:p>
        </w:tc>
      </w:tr>
      <w:tr w:rsidR="00E17C6E" w:rsidTr="00E17C6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Продолжительность перерывов между занятиями,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минут</w:t>
            </w:r>
          </w:p>
        </w:tc>
      </w:tr>
      <w:tr w:rsidR="00E17C6E" w:rsidTr="00E17C6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2-х минут</w:t>
            </w:r>
          </w:p>
        </w:tc>
      </w:tr>
      <w:tr w:rsidR="00E17C6E" w:rsidTr="00E17C6E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Показатели организации режима дня</w:t>
            </w:r>
          </w:p>
        </w:tc>
      </w:tr>
      <w:tr w:rsidR="00E17C6E" w:rsidTr="00E17C6E"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12 часов</w:t>
            </w:r>
          </w:p>
        </w:tc>
      </w:tr>
      <w:tr w:rsidR="00E17C6E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11 часов</w:t>
            </w:r>
          </w:p>
        </w:tc>
      </w:tr>
      <w:tr w:rsidR="00E17C6E" w:rsidTr="00E17C6E"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Продолжительность дневного сна,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 часа</w:t>
            </w:r>
          </w:p>
        </w:tc>
      </w:tr>
      <w:tr w:rsidR="00E17C6E" w:rsidTr="00E17C6E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C6E" w:rsidRDefault="00E17C6E">
            <w:pPr>
              <w:autoSpaceDN/>
              <w:spacing w:before="0" w:beforeAutospacing="0" w:after="0" w:afterAutospacing="0"/>
              <w:rPr>
                <w:rFonts w:ascii="Times New Roman CYR" w:eastAsiaTheme="minorEastAsia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2,5 часа</w:t>
            </w:r>
          </w:p>
        </w:tc>
      </w:tr>
      <w:tr w:rsidR="00E17C6E" w:rsidTr="00E17C6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3 часа в день</w:t>
            </w:r>
          </w:p>
        </w:tc>
      </w:tr>
      <w:tr w:rsidR="00E17C6E" w:rsidTr="00E17C6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Суммарный объем двигательной активности,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 час в день</w:t>
            </w:r>
          </w:p>
        </w:tc>
      </w:tr>
      <w:tr w:rsidR="00E17C6E" w:rsidTr="00E17C6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val="en-US" w:eastAsia="en-US"/>
              </w:rPr>
            </w:pPr>
            <w:r>
              <w:rPr>
                <w:lang w:val="en-US" w:eastAsia="en-US"/>
              </w:rP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7 ч 00 минут</w:t>
            </w:r>
          </w:p>
        </w:tc>
      </w:tr>
      <w:tr w:rsidR="00E17C6E" w:rsidTr="00E17C6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5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6E" w:rsidRDefault="00E17C6E">
            <w:pPr>
              <w:pStyle w:val="aff3"/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10 минут</w:t>
            </w:r>
          </w:p>
        </w:tc>
      </w:tr>
    </w:tbl>
    <w:p w:rsidR="00BD0B2C" w:rsidRPr="00BD0B2C" w:rsidRDefault="00E17C6E" w:rsidP="00BD0B2C">
      <w:pPr>
        <w:pStyle w:val="a5"/>
        <w:autoSpaceDE w:val="0"/>
        <w:ind w:left="0"/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i/>
        </w:rPr>
        <w:t xml:space="preserve">            </w:t>
      </w:r>
      <w:r>
        <w:rPr>
          <w:rFonts w:eastAsiaTheme="minorHAnsi"/>
          <w:b/>
          <w:bCs/>
          <w:sz w:val="28"/>
          <w:szCs w:val="28"/>
          <w:lang w:eastAsia="zh-CN"/>
        </w:rPr>
        <w:t xml:space="preserve"> Режим дня   </w:t>
      </w:r>
      <w:r>
        <w:rPr>
          <w:rFonts w:eastAsiaTheme="minorHAnsi"/>
          <w:b/>
          <w:bCs/>
          <w:sz w:val="28"/>
          <w:szCs w:val="28"/>
        </w:rPr>
        <w:t xml:space="preserve">холодный период года       </w:t>
      </w:r>
      <w:r w:rsidR="00BD0B2C">
        <w:rPr>
          <w:rFonts w:eastAsiaTheme="minorHAnsi"/>
          <w:b/>
          <w:bCs/>
          <w:sz w:val="28"/>
          <w:szCs w:val="28"/>
        </w:rPr>
        <w:t xml:space="preserve">-  первая младшая  группа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685"/>
        <w:gridCol w:w="4218"/>
      </w:tblGrid>
      <w:tr w:rsidR="00BD0B2C" w:rsidRPr="00BD0B2C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BD0B2C">
              <w:rPr>
                <w:b/>
                <w:sz w:val="24"/>
                <w:szCs w:val="24"/>
              </w:rPr>
              <w:t xml:space="preserve">     </w:t>
            </w:r>
            <w:r w:rsidRPr="00BD0B2C">
              <w:rPr>
                <w:b/>
                <w:sz w:val="24"/>
                <w:szCs w:val="24"/>
                <w:lang w:val="en-US"/>
              </w:rPr>
              <w:t>Время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BD0B2C">
              <w:rPr>
                <w:b/>
                <w:sz w:val="24"/>
                <w:szCs w:val="24"/>
                <w:lang w:val="en-US"/>
              </w:rPr>
              <w:t xml:space="preserve">      Режимные моменты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BD0B2C">
              <w:rPr>
                <w:b/>
                <w:sz w:val="24"/>
                <w:szCs w:val="24"/>
                <w:lang w:val="en-US"/>
              </w:rPr>
              <w:t xml:space="preserve">                Содержание</w:t>
            </w:r>
          </w:p>
        </w:tc>
      </w:tr>
      <w:tr w:rsidR="00BD0B2C" w:rsidRPr="00BD0B2C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7.00-8.05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«Здравствуйте!» Минутки игры, индивидуальная работа с детьми.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Приём детей. Игровая деятельность.</w:t>
            </w:r>
          </w:p>
        </w:tc>
      </w:tr>
      <w:tr w:rsidR="00BD0B2C" w:rsidRPr="00BD0B2C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8.05-8.15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Минутка бодрости.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Утренняя гимнастика.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8.15-8.30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«Моем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Подготовка к завтраку, воспитание культурно-гигиенических навыков.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lastRenderedPageBreak/>
              <w:t>8.30-8.50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b/>
                <w:i/>
                <w:sz w:val="20"/>
                <w:szCs w:val="20"/>
              </w:rPr>
              <w:t>Завтрак</w:t>
            </w:r>
            <w:r w:rsidRPr="00BD0B2C">
              <w:rPr>
                <w:sz w:val="20"/>
                <w:szCs w:val="20"/>
              </w:rPr>
              <w:t>: обучение правильно держать столовые приборы, обучение культуре еды.</w:t>
            </w:r>
          </w:p>
        </w:tc>
      </w:tr>
      <w:tr w:rsidR="00BD0B2C" w:rsidRPr="00BD0B2C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8.50-9.00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Минутки игры.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Игровая деятельность.</w:t>
            </w:r>
          </w:p>
        </w:tc>
      </w:tr>
      <w:tr w:rsidR="00BD0B2C" w:rsidRPr="00BD0B2C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9.00-9.30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Мир познания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b/>
                <w:i/>
                <w:sz w:val="20"/>
                <w:szCs w:val="20"/>
              </w:rPr>
              <w:t>Занятия</w:t>
            </w:r>
            <w:r w:rsidRPr="00BD0B2C">
              <w:rPr>
                <w:sz w:val="20"/>
                <w:szCs w:val="20"/>
              </w:rPr>
              <w:t xml:space="preserve">  по сетке: подгрупповые  и фронтальные (музыка, физкультура) (учебная деятельность 10 мин. Перерыв  между занятиями 10 мин.)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9.30-10.15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 xml:space="preserve">Минутка игры. Индивидуальная работа с детьми. 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«Моем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Игровая деятельность.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b/>
                <w:i/>
                <w:sz w:val="20"/>
                <w:szCs w:val="20"/>
              </w:rPr>
              <w:t>Второй завтрак</w:t>
            </w:r>
            <w:r w:rsidRPr="00BD0B2C">
              <w:rPr>
                <w:sz w:val="20"/>
                <w:szCs w:val="20"/>
              </w:rPr>
              <w:t>: обучение культуре еды.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10.30-11.30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Подготовка к прогулке. Прогулка.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Обучение навыкам самообслуживания.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Двигательная активность  30 мин.</w:t>
            </w:r>
          </w:p>
        </w:tc>
      </w:tr>
      <w:tr w:rsidR="00BD0B2C" w:rsidRPr="00A12952" w:rsidTr="00BE0642">
        <w:trPr>
          <w:trHeight w:val="75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11.30– 11.45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Возвращение с прогулки.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«Моем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Обучение навыкам самообслуживания.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Подготовка к обеду, воспитание культурно-гигиенических навыков.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11.45 -12.15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«Приятного аппетита!»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b/>
                <w:i/>
                <w:sz w:val="20"/>
                <w:szCs w:val="20"/>
              </w:rPr>
              <w:t>Обед</w:t>
            </w:r>
            <w:r w:rsidRPr="00BD0B2C">
              <w:rPr>
                <w:sz w:val="20"/>
                <w:szCs w:val="20"/>
              </w:rPr>
              <w:t>: обучение правильно держать столовые приборы, культуре еды.</w:t>
            </w:r>
          </w:p>
        </w:tc>
      </w:tr>
      <w:tr w:rsidR="00BD0B2C" w:rsidRPr="00BD0B2C" w:rsidTr="00BE0642">
        <w:trPr>
          <w:trHeight w:val="19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12.15-12.40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Подготовка ко сну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Обучение навыкам самообслуживания.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12.40-15.00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«Тихо, тихо, сон идёт…»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Создание тихой благоприятной остановки для сна.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15.00-15.10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Минутка бодрости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Корригирующая гимнастика после сна в группе (двигательная активность 10 мин.)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15.10-15.30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«Моем с мылом чисто-чисто»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Подготовка к полднику, воспитание культурно-гигиенических навыков.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15.30-15.45.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«Приятного аппетита!»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b/>
                <w:i/>
                <w:sz w:val="20"/>
                <w:szCs w:val="20"/>
              </w:rPr>
              <w:t>Полдник</w:t>
            </w:r>
            <w:r w:rsidRPr="00BD0B2C">
              <w:rPr>
                <w:sz w:val="20"/>
                <w:szCs w:val="20"/>
              </w:rPr>
              <w:t>: обучение правильно держать  столовые приборы, культуре еды.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15.45-16.20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 xml:space="preserve">Минутка игры, подготовка к прогулке, 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прогулка.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Игровая деятельность, обучение  навыкам самообслуживания, двигательная активность.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16.20-16.30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«Моем с мылом чисто-чисто»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Подготовка к ужину, воспитание культурно-гигиенических навыков.</w:t>
            </w:r>
          </w:p>
        </w:tc>
      </w:tr>
      <w:tr w:rsidR="00BD0B2C" w:rsidRPr="00A12952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16.30-16.50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«Приятного аппетита!»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b/>
                <w:i/>
                <w:sz w:val="20"/>
                <w:szCs w:val="20"/>
              </w:rPr>
              <w:t>Ужин</w:t>
            </w:r>
            <w:r w:rsidRPr="00BD0B2C">
              <w:rPr>
                <w:sz w:val="20"/>
                <w:szCs w:val="20"/>
              </w:rPr>
              <w:t>: обучение правильно держать столовые приборы, обучение культуре еды.</w:t>
            </w:r>
          </w:p>
        </w:tc>
      </w:tr>
      <w:tr w:rsidR="00BD0B2C" w:rsidRPr="00BD0B2C" w:rsidTr="00BE064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16.50-19.00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Игры, прогулка.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«До свидания!»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</w:rPr>
              <w:t xml:space="preserve">Игровая деятельность, индивидуальная работа, двигательная деятельность. </w:t>
            </w:r>
            <w:r w:rsidRPr="00BD0B2C">
              <w:rPr>
                <w:sz w:val="20"/>
                <w:szCs w:val="20"/>
                <w:lang w:val="en-US"/>
              </w:rPr>
              <w:t>Уход детей домой.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Работа с родителями.</w:t>
            </w:r>
          </w:p>
        </w:tc>
      </w:tr>
    </w:tbl>
    <w:p w:rsidR="00E17C6E" w:rsidRPr="00BD0B2C" w:rsidRDefault="00E17C6E" w:rsidP="00E17C6E">
      <w:pPr>
        <w:pStyle w:val="a5"/>
        <w:autoSpaceDE w:val="0"/>
        <w:spacing w:before="0" w:beforeAutospacing="0" w:after="0" w:afterAutospacing="0"/>
        <w:ind w:left="0" w:firstLine="708"/>
        <w:rPr>
          <w:rFonts w:eastAsiaTheme="minorHAnsi"/>
          <w:b/>
          <w:bCs/>
          <w:lang w:eastAsia="zh-CN"/>
        </w:rPr>
      </w:pPr>
    </w:p>
    <w:p w:rsidR="00BD0B2C" w:rsidRDefault="00BD0B2C" w:rsidP="00E17C6E">
      <w:pPr>
        <w:pStyle w:val="a5"/>
        <w:autoSpaceDE w:val="0"/>
        <w:spacing w:before="0" w:beforeAutospacing="0" w:after="0" w:afterAutospacing="0"/>
        <w:ind w:left="0" w:firstLine="708"/>
        <w:rPr>
          <w:rFonts w:eastAsiaTheme="minorHAnsi"/>
          <w:b/>
          <w:bCs/>
          <w:sz w:val="28"/>
          <w:szCs w:val="28"/>
          <w:lang w:eastAsia="zh-CN"/>
        </w:rPr>
      </w:pPr>
    </w:p>
    <w:p w:rsidR="00E17C6E" w:rsidRDefault="00E17C6E" w:rsidP="00E17C6E">
      <w:pPr>
        <w:pStyle w:val="a5"/>
        <w:autoSpaceDE w:val="0"/>
        <w:spacing w:before="0" w:beforeAutospacing="0" w:after="0" w:afterAutospacing="0"/>
        <w:ind w:left="0" w:firstLine="708"/>
        <w:rPr>
          <w:sz w:val="28"/>
          <w:szCs w:val="22"/>
          <w:lang w:eastAsia="zh-CN"/>
        </w:rPr>
      </w:pPr>
      <w:r>
        <w:rPr>
          <w:rFonts w:eastAsiaTheme="minorHAnsi"/>
          <w:b/>
          <w:bCs/>
          <w:sz w:val="28"/>
          <w:szCs w:val="28"/>
          <w:lang w:eastAsia="zh-CN"/>
        </w:rPr>
        <w:t xml:space="preserve">Режим дня   </w:t>
      </w:r>
      <w:r>
        <w:rPr>
          <w:rFonts w:eastAsiaTheme="minorHAnsi"/>
          <w:b/>
          <w:bCs/>
          <w:sz w:val="28"/>
          <w:szCs w:val="28"/>
        </w:rPr>
        <w:t>тёплый  период года</w:t>
      </w:r>
      <w:r w:rsidR="00BD0B2C">
        <w:rPr>
          <w:rFonts w:eastAsiaTheme="minorHAnsi"/>
          <w:b/>
          <w:bCs/>
          <w:sz w:val="28"/>
          <w:szCs w:val="28"/>
        </w:rPr>
        <w:t xml:space="preserve"> - первая</w:t>
      </w:r>
      <w:r>
        <w:rPr>
          <w:rFonts w:eastAsiaTheme="minorHAnsi"/>
          <w:b/>
          <w:bCs/>
          <w:sz w:val="28"/>
          <w:szCs w:val="28"/>
        </w:rPr>
        <w:t xml:space="preserve"> младшая     группа                                                                                 </w:t>
      </w:r>
    </w:p>
    <w:p w:rsidR="00E17C6E" w:rsidRDefault="00E17C6E" w:rsidP="00E17C6E">
      <w:pPr>
        <w:pStyle w:val="a5"/>
        <w:autoSpaceDE w:val="0"/>
        <w:spacing w:before="0" w:beforeAutospacing="0" w:after="0" w:afterAutospacing="0"/>
        <w:ind w:left="0" w:firstLine="708"/>
        <w:rPr>
          <w:b/>
          <w:lang w:eastAsia="en-US"/>
        </w:rPr>
      </w:pPr>
      <w:r>
        <w:rPr>
          <w:rFonts w:eastAsiaTheme="minorHAnsi"/>
          <w:bCs/>
        </w:rPr>
        <w:t xml:space="preserve">                                     </w:t>
      </w:r>
      <w:r>
        <w:rPr>
          <w:b/>
          <w:sz w:val="28"/>
        </w:rPr>
        <w:t xml:space="preserve">                                     </w:t>
      </w:r>
      <w:r>
        <w:rPr>
          <w:b/>
        </w:rPr>
        <w:t xml:space="preserve">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685"/>
        <w:gridCol w:w="4218"/>
      </w:tblGrid>
      <w:tr w:rsidR="00BD0B2C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b/>
                <w:sz w:val="20"/>
                <w:szCs w:val="20"/>
                <w:lang w:val="en-US"/>
              </w:rPr>
            </w:pPr>
            <w:r w:rsidRPr="00BD0B2C">
              <w:rPr>
                <w:b/>
                <w:sz w:val="20"/>
                <w:szCs w:val="20"/>
                <w:lang w:val="en-US"/>
              </w:rPr>
              <w:t>Время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b/>
                <w:sz w:val="20"/>
                <w:szCs w:val="20"/>
                <w:lang w:val="en-US"/>
              </w:rPr>
            </w:pPr>
            <w:r w:rsidRPr="00BD0B2C">
              <w:rPr>
                <w:b/>
                <w:sz w:val="20"/>
                <w:szCs w:val="20"/>
                <w:lang w:val="en-US"/>
              </w:rPr>
              <w:t xml:space="preserve">      Режимные моменты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b/>
                <w:sz w:val="20"/>
                <w:szCs w:val="20"/>
                <w:lang w:val="en-US"/>
              </w:rPr>
            </w:pPr>
            <w:r w:rsidRPr="00BD0B2C">
              <w:rPr>
                <w:b/>
                <w:sz w:val="20"/>
                <w:szCs w:val="20"/>
                <w:lang w:val="en-US"/>
              </w:rPr>
              <w:t xml:space="preserve">           Содержание</w:t>
            </w:r>
          </w:p>
        </w:tc>
      </w:tr>
      <w:tr w:rsidR="00BD0B2C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7.00-8.10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Мы рады видеть вас!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Играем вместе!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Приём детей ( на воздухе).</w:t>
            </w:r>
          </w:p>
          <w:p w:rsidR="00BD0B2C" w:rsidRPr="00BD0B2C" w:rsidRDefault="00BD0B2C" w:rsidP="00BE0642">
            <w:pPr>
              <w:pStyle w:val="af9"/>
              <w:rPr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Самостоятельная игровая деятельность.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Индивидуальная работа с детьми.</w:t>
            </w:r>
          </w:p>
        </w:tc>
      </w:tr>
      <w:tr w:rsidR="00BD0B2C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8.10-8.25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«На зарядку, как зайчата, по утрам бегут ребята».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Утренняя гимнастика ( на воздухе).</w:t>
            </w:r>
          </w:p>
        </w:tc>
      </w:tr>
      <w:tr w:rsidR="00BD0B2C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8.25-8.30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«Моем с мылом чисто- 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Воспитание культурно-гигиенических навыков.</w:t>
            </w:r>
          </w:p>
        </w:tc>
      </w:tr>
      <w:tr w:rsidR="00BD0B2C" w:rsidRPr="00A12952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8.30- 8.50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b/>
                <w:i/>
                <w:sz w:val="20"/>
                <w:szCs w:val="20"/>
              </w:rPr>
              <w:t>Завтрак</w:t>
            </w:r>
            <w:r w:rsidRPr="00BD0B2C">
              <w:rPr>
                <w:sz w:val="20"/>
                <w:szCs w:val="20"/>
              </w:rPr>
              <w:t>: обучение правильно держать столовые приборы, обучение культуре еды.</w:t>
            </w:r>
          </w:p>
        </w:tc>
      </w:tr>
      <w:tr w:rsidR="00BD0B2C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lastRenderedPageBreak/>
              <w:t>8.50-9.50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«Это время- время игр, будем сами мы играть».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Самостоятельная игровая деятельность детей.</w:t>
            </w:r>
          </w:p>
        </w:tc>
      </w:tr>
      <w:tr w:rsidR="00BD0B2C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9.50-10.00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«Моем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Воспитание культурно-гигиенических навыков.</w:t>
            </w:r>
          </w:p>
        </w:tc>
      </w:tr>
      <w:tr w:rsidR="00BD0B2C" w:rsidRPr="00A12952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10.00-10.15.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b/>
                <w:i/>
                <w:sz w:val="20"/>
                <w:szCs w:val="20"/>
              </w:rPr>
              <w:t>Второй завтрак</w:t>
            </w:r>
            <w:r w:rsidRPr="00BD0B2C">
              <w:rPr>
                <w:sz w:val="20"/>
                <w:szCs w:val="20"/>
              </w:rPr>
              <w:t>: воспитание культуры еды.</w:t>
            </w:r>
          </w:p>
        </w:tc>
      </w:tr>
      <w:tr w:rsidR="00BD0B2C" w:rsidRPr="00A12952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  <w:lang w:val="en-US"/>
              </w:rPr>
              <w:t>10.15-</w:t>
            </w:r>
            <w:r w:rsidRPr="00BD0B2C">
              <w:rPr>
                <w:sz w:val="20"/>
                <w:szCs w:val="20"/>
              </w:rPr>
              <w:t>11</w:t>
            </w:r>
            <w:r w:rsidRPr="00BD0B2C">
              <w:rPr>
                <w:sz w:val="20"/>
                <w:szCs w:val="20"/>
                <w:lang w:val="en-US"/>
              </w:rPr>
              <w:t>.</w:t>
            </w:r>
            <w:r w:rsidRPr="00BD0B2C">
              <w:rPr>
                <w:sz w:val="20"/>
                <w:szCs w:val="20"/>
              </w:rPr>
              <w:t>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Час свежего воздуха.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Подготовка к прогулке. Прогулка.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Возвращение с прогулки.</w:t>
            </w:r>
          </w:p>
        </w:tc>
      </w:tr>
      <w:tr w:rsidR="00BD0B2C" w:rsidRPr="00A12952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11.45- 1</w:t>
            </w:r>
            <w:r w:rsidRPr="00BD0B2C">
              <w:rPr>
                <w:sz w:val="20"/>
                <w:szCs w:val="20"/>
              </w:rPr>
              <w:t>2</w:t>
            </w:r>
            <w:r w:rsidRPr="00BD0B2C">
              <w:rPr>
                <w:sz w:val="20"/>
                <w:szCs w:val="20"/>
                <w:lang w:val="en-US"/>
              </w:rPr>
              <w:t>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«Умывайся, не ленись – чистым за обед садись!»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«Это время – для обеда, значит, нам за стол пора!»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Воспитание культурно-гигиенических навыков.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b/>
                <w:i/>
                <w:sz w:val="20"/>
                <w:szCs w:val="20"/>
              </w:rPr>
              <w:t>Обед</w:t>
            </w:r>
            <w:r w:rsidRPr="00BD0B2C">
              <w:rPr>
                <w:sz w:val="20"/>
                <w:szCs w:val="20"/>
              </w:rPr>
              <w:t>: воспитание культуры еды.</w:t>
            </w:r>
          </w:p>
        </w:tc>
      </w:tr>
      <w:tr w:rsidR="00BD0B2C" w:rsidRPr="00A12952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</w:t>
            </w:r>
            <w:r w:rsidRPr="00BD0B2C">
              <w:rPr>
                <w:sz w:val="20"/>
                <w:szCs w:val="20"/>
              </w:rPr>
              <w:t>2</w:t>
            </w:r>
            <w:r w:rsidRPr="00BD0B2C">
              <w:rPr>
                <w:sz w:val="20"/>
                <w:szCs w:val="20"/>
                <w:lang w:val="en-US"/>
              </w:rPr>
              <w:t>.00-15.00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«Это – время тишины, все мы крепко спать должны».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Сон с использованием музыкотерапии и чтением произведений художественной литературы.</w:t>
            </w:r>
          </w:p>
        </w:tc>
      </w:tr>
      <w:tr w:rsidR="00BD0B2C" w:rsidRPr="00A12952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15.00-15.15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«Это время – для здоровья.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Закаляйся, детвора!»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Закаливающие процедуры.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Корригирующая гимнастика после сна в группе.</w:t>
            </w:r>
          </w:p>
        </w:tc>
      </w:tr>
      <w:tr w:rsidR="00BD0B2C" w:rsidRPr="00A12952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15.15-15.30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«Моем с мылом чисто- 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Воспитание культурно-гигиенических навыков. Навыков самообслуживания.</w:t>
            </w:r>
          </w:p>
        </w:tc>
      </w:tr>
      <w:tr w:rsidR="00BD0B2C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15.30-15.45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«Это время простокваш, в это время – полдник наш».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b/>
                <w:i/>
                <w:sz w:val="20"/>
                <w:szCs w:val="20"/>
                <w:lang w:val="en-US"/>
              </w:rPr>
              <w:t>Полдник</w:t>
            </w:r>
            <w:r w:rsidRPr="00BD0B2C">
              <w:rPr>
                <w:sz w:val="20"/>
                <w:szCs w:val="20"/>
                <w:lang w:val="en-US"/>
              </w:rPr>
              <w:t>: воспитание культуры еды</w:t>
            </w:r>
          </w:p>
        </w:tc>
      </w:tr>
      <w:tr w:rsidR="00BD0B2C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15.45-16.20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Игры. Идём на свежий воздух.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Познавательно- игровая деятельность.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</w:rPr>
              <w:t xml:space="preserve">Игры по интересам. </w:t>
            </w:r>
            <w:r w:rsidRPr="00BD0B2C">
              <w:rPr>
                <w:sz w:val="20"/>
                <w:szCs w:val="20"/>
                <w:lang w:val="en-US"/>
              </w:rPr>
              <w:t>Прогулка.</w:t>
            </w:r>
          </w:p>
        </w:tc>
      </w:tr>
      <w:tr w:rsidR="00BD0B2C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16.20-16.30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«Моем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Воспитание культурно – гигиенических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навыков.</w:t>
            </w:r>
          </w:p>
        </w:tc>
      </w:tr>
      <w:tr w:rsidR="00BD0B2C" w:rsidRPr="00A12952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16.30-16.50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i/>
                <w:sz w:val="20"/>
                <w:szCs w:val="20"/>
              </w:rPr>
              <w:t>Ужин</w:t>
            </w:r>
            <w:r w:rsidRPr="00BD0B2C">
              <w:rPr>
                <w:sz w:val="20"/>
                <w:szCs w:val="20"/>
              </w:rPr>
              <w:t>: обучение правильно держать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столовые приборы, обучение культуре еды.</w:t>
            </w:r>
          </w:p>
        </w:tc>
      </w:tr>
      <w:tr w:rsidR="00BD0B2C" w:rsidRPr="00A12952" w:rsidTr="00BE0642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  <w:lang w:val="en-US"/>
              </w:rPr>
            </w:pPr>
            <w:r w:rsidRPr="00BD0B2C">
              <w:rPr>
                <w:sz w:val="20"/>
                <w:szCs w:val="20"/>
                <w:lang w:val="en-US"/>
              </w:rPr>
              <w:t>16.50-19.00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Игры. Час свежего воздуха.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«До свидания!»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0B2C" w:rsidRPr="00BD0B2C" w:rsidRDefault="00BD0B2C" w:rsidP="00BE0642">
            <w:pPr>
              <w:pStyle w:val="af9"/>
              <w:rPr>
                <w:rFonts w:ascii="Calibri" w:eastAsia="Calibri" w:hAnsi="Calibr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Игровая деятельность, индивидуальная работа с детьми.</w:t>
            </w:r>
          </w:p>
          <w:p w:rsidR="00BD0B2C" w:rsidRPr="00BD0B2C" w:rsidRDefault="00BD0B2C" w:rsidP="00BE0642">
            <w:pPr>
              <w:pStyle w:val="af9"/>
              <w:rPr>
                <w:rFonts w:eastAsiaTheme="minorHAnsi"/>
                <w:sz w:val="20"/>
                <w:szCs w:val="20"/>
              </w:rPr>
            </w:pPr>
            <w:r w:rsidRPr="00BD0B2C">
              <w:rPr>
                <w:sz w:val="20"/>
                <w:szCs w:val="20"/>
              </w:rPr>
              <w:t>Уход детей домой. Работа с родителями.</w:t>
            </w:r>
          </w:p>
        </w:tc>
      </w:tr>
    </w:tbl>
    <w:p w:rsidR="00E17C6E" w:rsidRDefault="00E17C6E" w:rsidP="00E17C6E">
      <w:pPr>
        <w:pStyle w:val="a5"/>
        <w:autoSpaceDE w:val="0"/>
        <w:spacing w:before="0" w:beforeAutospacing="0" w:after="0" w:afterAutospacing="0"/>
        <w:ind w:left="0" w:firstLine="708"/>
        <w:rPr>
          <w:b/>
          <w:lang w:eastAsia="en-US"/>
        </w:rPr>
      </w:pPr>
    </w:p>
    <w:p w:rsidR="00E17C6E" w:rsidRDefault="00E17C6E" w:rsidP="00E17C6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Согласно пункту 2.10 СП 2.4.3648-20 в ДОО соблюдаются следующие требования к организации образовательного процесса и режима дня: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т.ч., во время письма, рисования и использования электронных средств обучения;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присутствие медицинских работников на спортивных соревнованиях и на занятиях в плавательных бассейнах;</w:t>
      </w:r>
    </w:p>
    <w:p w:rsidR="00E17C6E" w:rsidRDefault="00E17C6E" w:rsidP="00E17C6E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7C6E" w:rsidRDefault="00E17C6E" w:rsidP="00E17C6E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17C6E" w:rsidRDefault="00E17C6E" w:rsidP="00E17C6E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E17C6E" w:rsidRDefault="00E17C6E" w:rsidP="00E17C6E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E17C6E" w:rsidRDefault="00E17C6E" w:rsidP="00E17C6E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E17C6E" w:rsidRDefault="00E17C6E" w:rsidP="00E17C6E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7F1DCA" w:rsidRPr="00E17C6E" w:rsidRDefault="007F1DCA">
      <w:pPr>
        <w:rPr>
          <w:lang w:val="ru-RU"/>
        </w:rPr>
      </w:pPr>
    </w:p>
    <w:sectPr w:rsidR="007F1DCA" w:rsidRPr="00E17C6E" w:rsidSect="005F5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6F5" w:rsidRDefault="000356F5" w:rsidP="003B0BE9">
      <w:pPr>
        <w:spacing w:before="0" w:after="0"/>
      </w:pPr>
      <w:r>
        <w:separator/>
      </w:r>
    </w:p>
  </w:endnote>
  <w:endnote w:type="continuationSeparator" w:id="0">
    <w:p w:rsidR="000356F5" w:rsidRDefault="000356F5" w:rsidP="003B0BE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+ Основной текст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6F5" w:rsidRDefault="000356F5" w:rsidP="003B0BE9">
      <w:pPr>
        <w:spacing w:before="0" w:after="0"/>
      </w:pPr>
      <w:r>
        <w:separator/>
      </w:r>
    </w:p>
  </w:footnote>
  <w:footnote w:type="continuationSeparator" w:id="0">
    <w:p w:rsidR="000356F5" w:rsidRDefault="000356F5" w:rsidP="003B0BE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0242"/>
    <w:multiLevelType w:val="multilevel"/>
    <w:tmpl w:val="8090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E5F65"/>
    <w:multiLevelType w:val="hybridMultilevel"/>
    <w:tmpl w:val="6A98E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67042"/>
    <w:multiLevelType w:val="hybridMultilevel"/>
    <w:tmpl w:val="CC100E0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EF0B94"/>
    <w:multiLevelType w:val="multilevel"/>
    <w:tmpl w:val="A9C2EE6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4862C3"/>
    <w:multiLevelType w:val="multilevel"/>
    <w:tmpl w:val="29DAF6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364D6C"/>
    <w:multiLevelType w:val="hybridMultilevel"/>
    <w:tmpl w:val="5920965A"/>
    <w:lvl w:ilvl="0" w:tplc="9D58AE1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63040D6"/>
    <w:multiLevelType w:val="multilevel"/>
    <w:tmpl w:val="1FC8AC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9821608"/>
    <w:multiLevelType w:val="hybridMultilevel"/>
    <w:tmpl w:val="C6F2E770"/>
    <w:lvl w:ilvl="0" w:tplc="74DA3432">
      <w:start w:val="2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607058"/>
    <w:multiLevelType w:val="multilevel"/>
    <w:tmpl w:val="7D4EAE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6D1282F"/>
    <w:multiLevelType w:val="multilevel"/>
    <w:tmpl w:val="8476139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DB61E0B"/>
    <w:multiLevelType w:val="multilevel"/>
    <w:tmpl w:val="90AC9F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E99319F"/>
    <w:multiLevelType w:val="multilevel"/>
    <w:tmpl w:val="CAB657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BA36352"/>
    <w:multiLevelType w:val="multilevel"/>
    <w:tmpl w:val="07B89E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1"/>
  </w:num>
  <w:num w:numId="10">
    <w:abstractNumId w:val="8"/>
  </w:num>
  <w:num w:numId="11">
    <w:abstractNumId w:val="9"/>
  </w:num>
  <w:num w:numId="12">
    <w:abstractNumId w:val="10"/>
  </w:num>
  <w:num w:numId="13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FE"/>
    <w:rsid w:val="00005D34"/>
    <w:rsid w:val="000356F5"/>
    <w:rsid w:val="00040D0A"/>
    <w:rsid w:val="00091151"/>
    <w:rsid w:val="000A5C0E"/>
    <w:rsid w:val="000C342B"/>
    <w:rsid w:val="000D6F84"/>
    <w:rsid w:val="000D7186"/>
    <w:rsid w:val="000E1E94"/>
    <w:rsid w:val="0011034D"/>
    <w:rsid w:val="001114FA"/>
    <w:rsid w:val="00115C9D"/>
    <w:rsid w:val="00117655"/>
    <w:rsid w:val="00127655"/>
    <w:rsid w:val="00142284"/>
    <w:rsid w:val="00142A83"/>
    <w:rsid w:val="001460CA"/>
    <w:rsid w:val="00157D0A"/>
    <w:rsid w:val="001760C2"/>
    <w:rsid w:val="001D5E2B"/>
    <w:rsid w:val="001E3B1F"/>
    <w:rsid w:val="001E3C08"/>
    <w:rsid w:val="001E7BFD"/>
    <w:rsid w:val="001F5175"/>
    <w:rsid w:val="001F5A35"/>
    <w:rsid w:val="001F5EB5"/>
    <w:rsid w:val="00204551"/>
    <w:rsid w:val="0020662E"/>
    <w:rsid w:val="002279D1"/>
    <w:rsid w:val="00232F99"/>
    <w:rsid w:val="00236CFB"/>
    <w:rsid w:val="0024545A"/>
    <w:rsid w:val="002526EA"/>
    <w:rsid w:val="00255F7E"/>
    <w:rsid w:val="00281C12"/>
    <w:rsid w:val="0029033C"/>
    <w:rsid w:val="0029462D"/>
    <w:rsid w:val="002C1AC3"/>
    <w:rsid w:val="002D409F"/>
    <w:rsid w:val="002E692E"/>
    <w:rsid w:val="002F4E87"/>
    <w:rsid w:val="002F7B95"/>
    <w:rsid w:val="003018F0"/>
    <w:rsid w:val="00307F51"/>
    <w:rsid w:val="00322AF6"/>
    <w:rsid w:val="00336702"/>
    <w:rsid w:val="00343697"/>
    <w:rsid w:val="00366D2D"/>
    <w:rsid w:val="003742EA"/>
    <w:rsid w:val="00383120"/>
    <w:rsid w:val="00386F18"/>
    <w:rsid w:val="00396134"/>
    <w:rsid w:val="003A7153"/>
    <w:rsid w:val="003B0BE9"/>
    <w:rsid w:val="003B16F6"/>
    <w:rsid w:val="003B2D3F"/>
    <w:rsid w:val="003B2F8F"/>
    <w:rsid w:val="003C3DB5"/>
    <w:rsid w:val="003D6311"/>
    <w:rsid w:val="003D6AA5"/>
    <w:rsid w:val="003E489D"/>
    <w:rsid w:val="003F3FEF"/>
    <w:rsid w:val="003F7E86"/>
    <w:rsid w:val="004023DA"/>
    <w:rsid w:val="0040425C"/>
    <w:rsid w:val="00405B5F"/>
    <w:rsid w:val="0041691D"/>
    <w:rsid w:val="00416ABA"/>
    <w:rsid w:val="0041758C"/>
    <w:rsid w:val="00420300"/>
    <w:rsid w:val="004569AE"/>
    <w:rsid w:val="0047031B"/>
    <w:rsid w:val="004718E6"/>
    <w:rsid w:val="00472613"/>
    <w:rsid w:val="00474D36"/>
    <w:rsid w:val="0048582E"/>
    <w:rsid w:val="00494645"/>
    <w:rsid w:val="004A3942"/>
    <w:rsid w:val="004D29A9"/>
    <w:rsid w:val="004D3612"/>
    <w:rsid w:val="004E0DED"/>
    <w:rsid w:val="004F7F85"/>
    <w:rsid w:val="00510BA0"/>
    <w:rsid w:val="00536A2F"/>
    <w:rsid w:val="0054555B"/>
    <w:rsid w:val="005664FD"/>
    <w:rsid w:val="005855DF"/>
    <w:rsid w:val="00587E3A"/>
    <w:rsid w:val="00590046"/>
    <w:rsid w:val="005A05FE"/>
    <w:rsid w:val="005A700C"/>
    <w:rsid w:val="005B7B7B"/>
    <w:rsid w:val="005D168C"/>
    <w:rsid w:val="005D5A0E"/>
    <w:rsid w:val="005F5CF3"/>
    <w:rsid w:val="0061072C"/>
    <w:rsid w:val="00633D55"/>
    <w:rsid w:val="006509A5"/>
    <w:rsid w:val="00664B2A"/>
    <w:rsid w:val="006669A5"/>
    <w:rsid w:val="00672199"/>
    <w:rsid w:val="00674AA1"/>
    <w:rsid w:val="00675D1D"/>
    <w:rsid w:val="00677131"/>
    <w:rsid w:val="00682AF5"/>
    <w:rsid w:val="00692DA3"/>
    <w:rsid w:val="006A5E59"/>
    <w:rsid w:val="006B258E"/>
    <w:rsid w:val="006B3227"/>
    <w:rsid w:val="006B3773"/>
    <w:rsid w:val="006B74F4"/>
    <w:rsid w:val="006B7941"/>
    <w:rsid w:val="006C05C5"/>
    <w:rsid w:val="006C38B0"/>
    <w:rsid w:val="006D3B77"/>
    <w:rsid w:val="006E1C6C"/>
    <w:rsid w:val="006E4B42"/>
    <w:rsid w:val="006F4A95"/>
    <w:rsid w:val="006F5BD5"/>
    <w:rsid w:val="00701604"/>
    <w:rsid w:val="00707FE5"/>
    <w:rsid w:val="007266F7"/>
    <w:rsid w:val="00733A92"/>
    <w:rsid w:val="00737156"/>
    <w:rsid w:val="00740506"/>
    <w:rsid w:val="00755B99"/>
    <w:rsid w:val="0076577D"/>
    <w:rsid w:val="00781796"/>
    <w:rsid w:val="0079118A"/>
    <w:rsid w:val="007B0225"/>
    <w:rsid w:val="007B17AE"/>
    <w:rsid w:val="007D0415"/>
    <w:rsid w:val="007D1045"/>
    <w:rsid w:val="007D59A2"/>
    <w:rsid w:val="007E1F54"/>
    <w:rsid w:val="007F1380"/>
    <w:rsid w:val="007F1DCA"/>
    <w:rsid w:val="00803DEE"/>
    <w:rsid w:val="0081040D"/>
    <w:rsid w:val="008227B3"/>
    <w:rsid w:val="00834379"/>
    <w:rsid w:val="00843087"/>
    <w:rsid w:val="00843D4E"/>
    <w:rsid w:val="00852F05"/>
    <w:rsid w:val="00860A21"/>
    <w:rsid w:val="008634DB"/>
    <w:rsid w:val="00866AB2"/>
    <w:rsid w:val="00875A2D"/>
    <w:rsid w:val="008762C8"/>
    <w:rsid w:val="008841BA"/>
    <w:rsid w:val="00895453"/>
    <w:rsid w:val="008A4F12"/>
    <w:rsid w:val="008D1EF5"/>
    <w:rsid w:val="008D5080"/>
    <w:rsid w:val="008E0BA3"/>
    <w:rsid w:val="008F2DFC"/>
    <w:rsid w:val="008F46B0"/>
    <w:rsid w:val="00915EC8"/>
    <w:rsid w:val="009161C7"/>
    <w:rsid w:val="00920B59"/>
    <w:rsid w:val="00937917"/>
    <w:rsid w:val="0094731D"/>
    <w:rsid w:val="00981E4A"/>
    <w:rsid w:val="009855A8"/>
    <w:rsid w:val="009A5D10"/>
    <w:rsid w:val="009B19E2"/>
    <w:rsid w:val="009C1875"/>
    <w:rsid w:val="009D7891"/>
    <w:rsid w:val="009E27CA"/>
    <w:rsid w:val="009F155F"/>
    <w:rsid w:val="009F5D55"/>
    <w:rsid w:val="009F77E0"/>
    <w:rsid w:val="00A11125"/>
    <w:rsid w:val="00A12952"/>
    <w:rsid w:val="00A14340"/>
    <w:rsid w:val="00A17B30"/>
    <w:rsid w:val="00A2295F"/>
    <w:rsid w:val="00A26F2E"/>
    <w:rsid w:val="00A32933"/>
    <w:rsid w:val="00A40D7D"/>
    <w:rsid w:val="00A431D0"/>
    <w:rsid w:val="00A6267D"/>
    <w:rsid w:val="00A629A5"/>
    <w:rsid w:val="00A654FE"/>
    <w:rsid w:val="00A85997"/>
    <w:rsid w:val="00A951C1"/>
    <w:rsid w:val="00AA6C4A"/>
    <w:rsid w:val="00AB2B23"/>
    <w:rsid w:val="00AB4B79"/>
    <w:rsid w:val="00AB567E"/>
    <w:rsid w:val="00AB76CD"/>
    <w:rsid w:val="00AE709C"/>
    <w:rsid w:val="00AF1BCA"/>
    <w:rsid w:val="00B156F5"/>
    <w:rsid w:val="00B15DA0"/>
    <w:rsid w:val="00B2397A"/>
    <w:rsid w:val="00B259E7"/>
    <w:rsid w:val="00B424E2"/>
    <w:rsid w:val="00B43E02"/>
    <w:rsid w:val="00B4456B"/>
    <w:rsid w:val="00B60E1A"/>
    <w:rsid w:val="00B678A5"/>
    <w:rsid w:val="00B87C69"/>
    <w:rsid w:val="00BA3D99"/>
    <w:rsid w:val="00BB7115"/>
    <w:rsid w:val="00BB7156"/>
    <w:rsid w:val="00BC3858"/>
    <w:rsid w:val="00BC5522"/>
    <w:rsid w:val="00BD0B2C"/>
    <w:rsid w:val="00BE0642"/>
    <w:rsid w:val="00BE36B0"/>
    <w:rsid w:val="00C03D4A"/>
    <w:rsid w:val="00C05B0F"/>
    <w:rsid w:val="00C10ADF"/>
    <w:rsid w:val="00C21DEA"/>
    <w:rsid w:val="00C23686"/>
    <w:rsid w:val="00C3046E"/>
    <w:rsid w:val="00C35FC0"/>
    <w:rsid w:val="00C37916"/>
    <w:rsid w:val="00C414A2"/>
    <w:rsid w:val="00C45005"/>
    <w:rsid w:val="00C54568"/>
    <w:rsid w:val="00C67275"/>
    <w:rsid w:val="00C70950"/>
    <w:rsid w:val="00C70F10"/>
    <w:rsid w:val="00C72FF6"/>
    <w:rsid w:val="00C842F0"/>
    <w:rsid w:val="00C901DF"/>
    <w:rsid w:val="00C905AD"/>
    <w:rsid w:val="00C958CF"/>
    <w:rsid w:val="00CA1C35"/>
    <w:rsid w:val="00CA1C38"/>
    <w:rsid w:val="00CC5AB6"/>
    <w:rsid w:val="00CD12C0"/>
    <w:rsid w:val="00CE10B7"/>
    <w:rsid w:val="00CF4353"/>
    <w:rsid w:val="00D05D7D"/>
    <w:rsid w:val="00D06980"/>
    <w:rsid w:val="00D32DB0"/>
    <w:rsid w:val="00D35D0D"/>
    <w:rsid w:val="00D42DF0"/>
    <w:rsid w:val="00D47EA6"/>
    <w:rsid w:val="00D5134F"/>
    <w:rsid w:val="00D51EB3"/>
    <w:rsid w:val="00D7453B"/>
    <w:rsid w:val="00D8736B"/>
    <w:rsid w:val="00D93BBF"/>
    <w:rsid w:val="00DA2371"/>
    <w:rsid w:val="00DA7339"/>
    <w:rsid w:val="00DC2A96"/>
    <w:rsid w:val="00DF1C01"/>
    <w:rsid w:val="00DF753F"/>
    <w:rsid w:val="00E137F5"/>
    <w:rsid w:val="00E1663E"/>
    <w:rsid w:val="00E17665"/>
    <w:rsid w:val="00E17C6E"/>
    <w:rsid w:val="00E336A5"/>
    <w:rsid w:val="00E35E3E"/>
    <w:rsid w:val="00E3735A"/>
    <w:rsid w:val="00E54E84"/>
    <w:rsid w:val="00E62B8F"/>
    <w:rsid w:val="00E667A0"/>
    <w:rsid w:val="00E67094"/>
    <w:rsid w:val="00E801B5"/>
    <w:rsid w:val="00E80ADB"/>
    <w:rsid w:val="00E811EA"/>
    <w:rsid w:val="00E813D0"/>
    <w:rsid w:val="00E844F3"/>
    <w:rsid w:val="00E8495A"/>
    <w:rsid w:val="00E92870"/>
    <w:rsid w:val="00E949B1"/>
    <w:rsid w:val="00EC0400"/>
    <w:rsid w:val="00EE2272"/>
    <w:rsid w:val="00EE423E"/>
    <w:rsid w:val="00EF6E73"/>
    <w:rsid w:val="00F02F3B"/>
    <w:rsid w:val="00F0392D"/>
    <w:rsid w:val="00F04D22"/>
    <w:rsid w:val="00F229EF"/>
    <w:rsid w:val="00F241CF"/>
    <w:rsid w:val="00F355DF"/>
    <w:rsid w:val="00F45741"/>
    <w:rsid w:val="00F5678C"/>
    <w:rsid w:val="00F56E96"/>
    <w:rsid w:val="00F57934"/>
    <w:rsid w:val="00F767C9"/>
    <w:rsid w:val="00F9318C"/>
    <w:rsid w:val="00FA1583"/>
    <w:rsid w:val="00FA7A4A"/>
    <w:rsid w:val="00FB012C"/>
    <w:rsid w:val="00FC424F"/>
    <w:rsid w:val="00FC685B"/>
    <w:rsid w:val="00FC736C"/>
    <w:rsid w:val="00FD6EEA"/>
    <w:rsid w:val="00FE1CA2"/>
    <w:rsid w:val="00FF4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1" w:qFormat="1"/>
    <w:lsdException w:name="HTML Preformatted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C6E"/>
    <w:pPr>
      <w:autoSpaceDN w:val="0"/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1"/>
    <w:qFormat/>
    <w:rsid w:val="00E17C6E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E17C6E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E17C6E"/>
    <w:pPr>
      <w:keepNext/>
      <w:tabs>
        <w:tab w:val="num" w:pos="720"/>
      </w:tabs>
      <w:spacing w:before="240" w:beforeAutospacing="0" w:after="60" w:afterAutospacing="0"/>
      <w:ind w:left="720" w:hanging="720"/>
      <w:outlineLvl w:val="2"/>
    </w:pPr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17C6E"/>
    <w:pPr>
      <w:keepNext/>
      <w:tabs>
        <w:tab w:val="num" w:pos="864"/>
      </w:tabs>
      <w:spacing w:before="240" w:beforeAutospacing="0" w:after="60" w:afterAutospacing="0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17C6E"/>
    <w:pPr>
      <w:tabs>
        <w:tab w:val="num" w:pos="1008"/>
      </w:tabs>
      <w:spacing w:before="240" w:beforeAutospacing="0" w:after="60" w:afterAutospacing="0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17C6E"/>
    <w:pPr>
      <w:tabs>
        <w:tab w:val="num" w:pos="1152"/>
      </w:tabs>
      <w:spacing w:before="240" w:beforeAutospacing="0" w:after="60" w:afterAutospacing="0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E17C6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C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E17C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17C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semiHidden/>
    <w:rsid w:val="00E17C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1"/>
    <w:semiHidden/>
    <w:rsid w:val="00E17C6E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E17C6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17C6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E17C6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E17C6E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E17C6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semiHidden/>
    <w:rsid w:val="00E17C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styleId="a3">
    <w:name w:val="Hyperlink"/>
    <w:uiPriority w:val="99"/>
    <w:semiHidden/>
    <w:unhideWhenUsed/>
    <w:rsid w:val="00E17C6E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E17C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semiHidden/>
    <w:rsid w:val="00E17C6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Обычный (веб) Знак"/>
    <w:aliases w:val="Обычный (Web) Знак,Знак Знак1 Знак,Знак Знак"/>
    <w:link w:val="a5"/>
    <w:uiPriority w:val="1"/>
    <w:locked/>
    <w:rsid w:val="00E17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aliases w:val="Обычный (Web),Знак Знак1,Знак"/>
    <w:basedOn w:val="a"/>
    <w:link w:val="a4"/>
    <w:autoRedefine/>
    <w:uiPriority w:val="1"/>
    <w:unhideWhenUsed/>
    <w:qFormat/>
    <w:rsid w:val="00E17C6E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Текст сноски Знак"/>
    <w:aliases w:val="Знак6 Знак,Текст сноски 2 Знак,single space Знак,footnote text Знак,Текст сноски-FN Знак,Oaeno niinee-FN Знак,Oaeno niinee Ciae Знак,Table_Footnote_last Знак,Footnote Text Char Знак Знак Знак,Footnote Text Char Знак Знак1,F1 Знак"/>
    <w:basedOn w:val="a0"/>
    <w:link w:val="a7"/>
    <w:semiHidden/>
    <w:locked/>
    <w:rsid w:val="00E17C6E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7">
    <w:name w:val="footnote text"/>
    <w:aliases w:val="Знак6,Текст сноски 2,single space,footnote text,Текст сноски-FN,Oaeno niinee-FN,Oaeno niinee Ciae,Table_Footnote_last,Footnote Text Char Знак Знак,Footnote Text Char Знак,Текст сноски1,Текст сноски-FN1,Текст сноски Знак2,Oaeno niinee-FN1,F1"/>
    <w:basedOn w:val="a"/>
    <w:link w:val="a6"/>
    <w:autoRedefine/>
    <w:semiHidden/>
    <w:unhideWhenUsed/>
    <w:qFormat/>
    <w:rsid w:val="00E17C6E"/>
    <w:pPr>
      <w:widowControl w:val="0"/>
      <w:suppressAutoHyphens/>
      <w:spacing w:before="0" w:beforeAutospacing="0" w:after="0" w:afterAutospacing="0"/>
      <w:jc w:val="both"/>
    </w:pPr>
    <w:rPr>
      <w:rFonts w:ascii="Times New Roman" w:eastAsia="Times New Roman" w:hAnsi="Times New Roman" w:cs="Times New Roman"/>
      <w:kern w:val="2"/>
      <w:sz w:val="20"/>
      <w:szCs w:val="20"/>
      <w:lang w:val="ru-RU" w:eastAsia="ko-KR"/>
    </w:rPr>
  </w:style>
  <w:style w:type="character" w:customStyle="1" w:styleId="11">
    <w:name w:val="Текст сноски Знак1"/>
    <w:aliases w:val="Знак6 Знак1,Текст сноски 2 Знак1,single space Знак1,footnote text Знак1,Текст сноски-FN Знак1,Oaeno niinee-FN Знак1,Oaeno niinee Ciae Знак1,Table_Footnote_last Знак1,Footnote Text Char Знак Знак Знак1,Footnote Text Char Знак Знак2"/>
    <w:basedOn w:val="a0"/>
    <w:semiHidden/>
    <w:rsid w:val="00E17C6E"/>
    <w:rPr>
      <w:sz w:val="20"/>
      <w:szCs w:val="20"/>
      <w:lang w:val="en-US"/>
    </w:rPr>
  </w:style>
  <w:style w:type="character" w:customStyle="1" w:styleId="a8">
    <w:name w:val="Верхний колонтитул Знак"/>
    <w:basedOn w:val="a0"/>
    <w:link w:val="a9"/>
    <w:uiPriority w:val="99"/>
    <w:locked/>
    <w:rsid w:val="00E17C6E"/>
    <w:rPr>
      <w:rFonts w:ascii="Times New Roman" w:eastAsiaTheme="minorEastAsia" w:hAnsi="Times New Roman" w:cs="Times New Roman"/>
      <w:lang w:eastAsia="ru-RU"/>
    </w:rPr>
  </w:style>
  <w:style w:type="paragraph" w:styleId="a9">
    <w:name w:val="header"/>
    <w:basedOn w:val="a"/>
    <w:link w:val="a8"/>
    <w:uiPriority w:val="99"/>
    <w:unhideWhenUsed/>
    <w:rsid w:val="00E17C6E"/>
    <w:pPr>
      <w:tabs>
        <w:tab w:val="center" w:pos="4677"/>
        <w:tab w:val="right" w:pos="9355"/>
      </w:tabs>
      <w:spacing w:before="0" w:after="0"/>
    </w:pPr>
    <w:rPr>
      <w:rFonts w:ascii="Times New Roman" w:eastAsiaTheme="minorEastAsia" w:hAnsi="Times New Roman" w:cs="Times New Roman"/>
      <w:lang w:val="ru-RU" w:eastAsia="ru-RU"/>
    </w:rPr>
  </w:style>
  <w:style w:type="character" w:customStyle="1" w:styleId="aa">
    <w:name w:val="Нижний колонтитул Знак"/>
    <w:basedOn w:val="a0"/>
    <w:link w:val="ab"/>
    <w:uiPriority w:val="99"/>
    <w:locked/>
    <w:rsid w:val="00E17C6E"/>
    <w:rPr>
      <w:rFonts w:ascii="Times New Roman" w:eastAsiaTheme="minorEastAsia" w:hAnsi="Times New Roman" w:cs="Times New Roman"/>
      <w:lang w:eastAsia="ru-RU"/>
    </w:rPr>
  </w:style>
  <w:style w:type="paragraph" w:styleId="ab">
    <w:name w:val="footer"/>
    <w:basedOn w:val="a"/>
    <w:link w:val="aa"/>
    <w:uiPriority w:val="99"/>
    <w:unhideWhenUsed/>
    <w:rsid w:val="00E17C6E"/>
    <w:pPr>
      <w:tabs>
        <w:tab w:val="center" w:pos="4677"/>
        <w:tab w:val="right" w:pos="9355"/>
      </w:tabs>
      <w:spacing w:before="0" w:after="0"/>
    </w:pPr>
    <w:rPr>
      <w:rFonts w:ascii="Times New Roman" w:eastAsiaTheme="minorEastAsia" w:hAnsi="Times New Roman" w:cs="Times New Roman"/>
      <w:lang w:val="ru-RU" w:eastAsia="ru-RU"/>
    </w:rPr>
  </w:style>
  <w:style w:type="character" w:customStyle="1" w:styleId="ac">
    <w:name w:val="Название Знак"/>
    <w:basedOn w:val="a0"/>
    <w:link w:val="ad"/>
    <w:uiPriority w:val="1"/>
    <w:locked/>
    <w:rsid w:val="00E17C6E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ad">
    <w:name w:val="Title"/>
    <w:basedOn w:val="a"/>
    <w:next w:val="a"/>
    <w:link w:val="ac"/>
    <w:uiPriority w:val="1"/>
    <w:qFormat/>
    <w:rsid w:val="00E17C6E"/>
    <w:pPr>
      <w:pBdr>
        <w:bottom w:val="single" w:sz="8" w:space="4" w:color="4F81BD" w:themeColor="accent1"/>
      </w:pBdr>
      <w:spacing w:before="0" w:after="300"/>
      <w:contextualSpacing/>
    </w:pPr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character" w:customStyle="1" w:styleId="ae">
    <w:name w:val="Основной текст Знак"/>
    <w:basedOn w:val="a0"/>
    <w:link w:val="af"/>
    <w:uiPriority w:val="1"/>
    <w:locked/>
    <w:rsid w:val="00E17C6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e"/>
    <w:uiPriority w:val="1"/>
    <w:unhideWhenUsed/>
    <w:qFormat/>
    <w:rsid w:val="00E17C6E"/>
    <w:pPr>
      <w:spacing w:after="12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0">
    <w:name w:val="Основной текст с отступом Знак"/>
    <w:basedOn w:val="a0"/>
    <w:link w:val="af1"/>
    <w:semiHidden/>
    <w:locked/>
    <w:rsid w:val="00E17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0"/>
    <w:semiHidden/>
    <w:unhideWhenUsed/>
    <w:rsid w:val="00E17C6E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Подзаголовок Знак"/>
    <w:basedOn w:val="a0"/>
    <w:link w:val="af3"/>
    <w:locked/>
    <w:rsid w:val="00E17C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3">
    <w:name w:val="Subtitle"/>
    <w:basedOn w:val="a"/>
    <w:next w:val="a"/>
    <w:link w:val="af2"/>
    <w:qFormat/>
    <w:rsid w:val="00E17C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21">
    <w:name w:val="Основной текст 2 Знак"/>
    <w:basedOn w:val="a0"/>
    <w:link w:val="22"/>
    <w:semiHidden/>
    <w:locked/>
    <w:rsid w:val="00E17C6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semiHidden/>
    <w:unhideWhenUsed/>
    <w:rsid w:val="00E17C6E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31">
    <w:name w:val="Основной текст 3 Знак"/>
    <w:basedOn w:val="a0"/>
    <w:link w:val="32"/>
    <w:semiHidden/>
    <w:locked/>
    <w:rsid w:val="00E17C6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semiHidden/>
    <w:unhideWhenUsed/>
    <w:rsid w:val="00E17C6E"/>
    <w:pPr>
      <w:spacing w:after="12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23">
    <w:name w:val="Основной текст с отступом 2 Знак"/>
    <w:basedOn w:val="a0"/>
    <w:link w:val="24"/>
    <w:semiHidden/>
    <w:locked/>
    <w:rsid w:val="00E17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E17C6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3">
    <w:name w:val="Основной текст с отступом 3 Знак"/>
    <w:basedOn w:val="a0"/>
    <w:link w:val="34"/>
    <w:semiHidden/>
    <w:locked/>
    <w:rsid w:val="00E17C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Indent 3"/>
    <w:basedOn w:val="a"/>
    <w:link w:val="33"/>
    <w:semiHidden/>
    <w:unhideWhenUsed/>
    <w:rsid w:val="00E17C6E"/>
    <w:pPr>
      <w:spacing w:after="120"/>
      <w:ind w:left="283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4">
    <w:name w:val="Схема документа Знак"/>
    <w:basedOn w:val="a0"/>
    <w:link w:val="af5"/>
    <w:semiHidden/>
    <w:locked/>
    <w:rsid w:val="00E17C6E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Document Map"/>
    <w:basedOn w:val="a"/>
    <w:link w:val="af4"/>
    <w:semiHidden/>
    <w:unhideWhenUsed/>
    <w:rsid w:val="00E17C6E"/>
    <w:pPr>
      <w:spacing w:before="0" w:after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6">
    <w:name w:val="Текст выноски Знак"/>
    <w:basedOn w:val="a0"/>
    <w:link w:val="af7"/>
    <w:uiPriority w:val="99"/>
    <w:semiHidden/>
    <w:locked/>
    <w:rsid w:val="00E17C6E"/>
    <w:rPr>
      <w:rFonts w:ascii="Tahoma" w:eastAsia="Times New Roman" w:hAnsi="Tahoma" w:cs="Times New Roman"/>
      <w:sz w:val="16"/>
      <w:szCs w:val="16"/>
      <w:lang w:eastAsia="ru-RU"/>
    </w:rPr>
  </w:style>
  <w:style w:type="paragraph" w:styleId="af7">
    <w:name w:val="Balloon Text"/>
    <w:basedOn w:val="a"/>
    <w:link w:val="af6"/>
    <w:uiPriority w:val="99"/>
    <w:semiHidden/>
    <w:unhideWhenUsed/>
    <w:rsid w:val="00E17C6E"/>
    <w:pPr>
      <w:spacing w:before="0" w:after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8">
    <w:name w:val="Без интервала Знак"/>
    <w:link w:val="af9"/>
    <w:uiPriority w:val="1"/>
    <w:locked/>
    <w:rsid w:val="00E17C6E"/>
    <w:rPr>
      <w:rFonts w:ascii="Times New Roman" w:eastAsia="Times New Roman" w:hAnsi="Times New Roman" w:cs="Times New Roman"/>
      <w:sz w:val="28"/>
    </w:rPr>
  </w:style>
  <w:style w:type="paragraph" w:styleId="af9">
    <w:name w:val="No Spacing"/>
    <w:link w:val="af8"/>
    <w:uiPriority w:val="1"/>
    <w:qFormat/>
    <w:rsid w:val="00E17C6E"/>
    <w:pPr>
      <w:autoSpaceDN w:val="0"/>
      <w:spacing w:beforeAutospacing="1" w:after="0" w:afterAutospacing="1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a">
    <w:name w:val="Абзац списка Знак"/>
    <w:link w:val="afb"/>
    <w:uiPriority w:val="34"/>
    <w:qFormat/>
    <w:locked/>
    <w:rsid w:val="00E17C6E"/>
    <w:rPr>
      <w:rFonts w:ascii="Times New Roman" w:eastAsia="Times New Roman" w:hAnsi="Times New Roman" w:cs="Times New Roman"/>
    </w:rPr>
  </w:style>
  <w:style w:type="paragraph" w:styleId="afb">
    <w:name w:val="List Paragraph"/>
    <w:basedOn w:val="a"/>
    <w:link w:val="afa"/>
    <w:uiPriority w:val="1"/>
    <w:qFormat/>
    <w:rsid w:val="00E17C6E"/>
    <w:pPr>
      <w:ind w:left="720"/>
      <w:contextualSpacing/>
    </w:pPr>
    <w:rPr>
      <w:rFonts w:ascii="Times New Roman" w:eastAsia="Times New Roman" w:hAnsi="Times New Roman" w:cs="Times New Roman"/>
      <w:lang w:val="ru-RU"/>
    </w:rPr>
  </w:style>
  <w:style w:type="paragraph" w:customStyle="1" w:styleId="210">
    <w:name w:val="Заголовок 21"/>
    <w:basedOn w:val="a"/>
    <w:autoRedefine/>
    <w:uiPriority w:val="1"/>
    <w:qFormat/>
    <w:rsid w:val="00E17C6E"/>
    <w:pPr>
      <w:widowControl w:val="0"/>
      <w:autoSpaceDE w:val="0"/>
      <w:spacing w:before="0" w:beforeAutospacing="0" w:after="0" w:afterAutospacing="0"/>
      <w:ind w:left="54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c29">
    <w:name w:val="c29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2"/>
    <w:basedOn w:val="a"/>
    <w:autoRedefine/>
    <w:uiPriority w:val="1"/>
    <w:qFormat/>
    <w:rsid w:val="00E17C6E"/>
    <w:pPr>
      <w:widowControl w:val="0"/>
      <w:autoSpaceDE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fc">
    <w:name w:val="Основной текст_"/>
    <w:basedOn w:val="a0"/>
    <w:link w:val="25"/>
    <w:locked/>
    <w:rsid w:val="00E17C6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c"/>
    <w:autoRedefine/>
    <w:qFormat/>
    <w:rsid w:val="00E17C6E"/>
    <w:pPr>
      <w:widowControl w:val="0"/>
      <w:shd w:val="clear" w:color="auto" w:fill="FFFFFF"/>
      <w:spacing w:before="360" w:beforeAutospacing="0" w:after="120" w:afterAutospacing="0" w:line="0" w:lineRule="atLeast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10">
    <w:name w:val="Заголовок 11"/>
    <w:basedOn w:val="a"/>
    <w:autoRedefine/>
    <w:uiPriority w:val="1"/>
    <w:qFormat/>
    <w:rsid w:val="00E17C6E"/>
    <w:pPr>
      <w:widowControl w:val="0"/>
      <w:autoSpaceDE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ParagraphStyle">
    <w:name w:val="Paragraph Style"/>
    <w:autoRedefine/>
    <w:uiPriority w:val="99"/>
    <w:qFormat/>
    <w:rsid w:val="00E17C6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efault">
    <w:name w:val="Default"/>
    <w:autoRedefine/>
    <w:uiPriority w:val="99"/>
    <w:qFormat/>
    <w:rsid w:val="00E17C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Абзац списка1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  <w:ind w:left="720"/>
      <w:contextualSpacing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s1">
    <w:name w:val="s_1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autoRedefine/>
    <w:uiPriority w:val="1"/>
    <w:qFormat/>
    <w:rsid w:val="00E17C6E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">
    <w:name w:val="p11"/>
    <w:basedOn w:val="a"/>
    <w:autoRedefine/>
    <w:uiPriority w:val="99"/>
    <w:qFormat/>
    <w:rsid w:val="00E17C6E"/>
    <w:rPr>
      <w:rFonts w:ascii="Times New Roman" w:eastAsia="Batang" w:hAnsi="Times New Roman" w:cs="Times New Roman"/>
      <w:sz w:val="24"/>
      <w:szCs w:val="24"/>
      <w:lang w:val="ru-RU" w:eastAsia="ko-KR"/>
    </w:rPr>
  </w:style>
  <w:style w:type="character" w:customStyle="1" w:styleId="2NEw">
    <w:name w:val="Заголовок 2NEw Знак"/>
    <w:link w:val="2NEw0"/>
    <w:uiPriority w:val="99"/>
    <w:locked/>
    <w:rsid w:val="00E17C6E"/>
    <w:rPr>
      <w:rFonts w:ascii="Times New Roman" w:eastAsia="SimSun" w:hAnsi="Times New Roman" w:cs="Times New Roman"/>
      <w:b/>
      <w:iCs/>
      <w:kern w:val="28"/>
      <w:sz w:val="28"/>
      <w:szCs w:val="28"/>
      <w:lang w:eastAsia="hi-IN" w:bidi="hi-IN"/>
    </w:rPr>
  </w:style>
  <w:style w:type="paragraph" w:customStyle="1" w:styleId="2NEw0">
    <w:name w:val="Заголовок 2NEw"/>
    <w:basedOn w:val="2"/>
    <w:link w:val="2NEw"/>
    <w:autoRedefine/>
    <w:uiPriority w:val="99"/>
    <w:qFormat/>
    <w:rsid w:val="00E17C6E"/>
    <w:pPr>
      <w:keepLines w:val="0"/>
      <w:widowControl w:val="0"/>
      <w:suppressAutoHyphens/>
      <w:spacing w:before="240" w:beforeAutospacing="0" w:after="0" w:afterAutospacing="0" w:line="360" w:lineRule="auto"/>
      <w:jc w:val="center"/>
    </w:pPr>
    <w:rPr>
      <w:rFonts w:ascii="Times New Roman" w:eastAsia="SimSun" w:hAnsi="Times New Roman" w:cs="Times New Roman"/>
      <w:bCs w:val="0"/>
      <w:iCs/>
      <w:color w:val="auto"/>
      <w:kern w:val="28"/>
      <w:sz w:val="28"/>
      <w:szCs w:val="28"/>
      <w:lang w:val="ru-RU" w:eastAsia="hi-IN" w:bidi="hi-IN"/>
    </w:rPr>
  </w:style>
  <w:style w:type="paragraph" w:customStyle="1" w:styleId="35">
    <w:name w:val="Основной текст3"/>
    <w:basedOn w:val="a"/>
    <w:autoRedefine/>
    <w:uiPriority w:val="1"/>
    <w:qFormat/>
    <w:rsid w:val="00E17C6E"/>
    <w:pPr>
      <w:widowControl w:val="0"/>
      <w:shd w:val="clear" w:color="auto" w:fill="FFFFFF"/>
      <w:spacing w:before="0" w:beforeAutospacing="0" w:after="0" w:afterAutospacing="0" w:line="413" w:lineRule="exact"/>
      <w:ind w:hanging="380"/>
      <w:jc w:val="both"/>
    </w:pPr>
    <w:rPr>
      <w:rFonts w:ascii="Times New Roman" w:eastAsia="Times New Roman" w:hAnsi="Times New Roman" w:cs="Times New Roman"/>
      <w:spacing w:val="5"/>
      <w:sz w:val="21"/>
      <w:szCs w:val="21"/>
      <w:lang w:val="ru-RU"/>
    </w:rPr>
  </w:style>
  <w:style w:type="paragraph" w:customStyle="1" w:styleId="TableParagraph">
    <w:name w:val="Table Paragraph"/>
    <w:basedOn w:val="a"/>
    <w:autoRedefine/>
    <w:uiPriority w:val="1"/>
    <w:qFormat/>
    <w:rsid w:val="00E17C6E"/>
    <w:pPr>
      <w:widowControl w:val="0"/>
      <w:autoSpaceDE w:val="0"/>
      <w:spacing w:before="0" w:beforeAutospacing="0" w:after="0" w:afterAutospacing="0" w:line="258" w:lineRule="exact"/>
      <w:ind w:left="110"/>
    </w:pPr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autoRedefine/>
    <w:uiPriority w:val="1"/>
    <w:qFormat/>
    <w:rsid w:val="00E17C6E"/>
    <w:pPr>
      <w:widowControl w:val="0"/>
      <w:suppressAutoHyphens/>
      <w:autoSpaceDN w:val="0"/>
      <w:spacing w:after="0" w:line="100" w:lineRule="atLeast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paragraph" w:customStyle="1" w:styleId="ConsPlusCell">
    <w:name w:val="ConsPlusCell"/>
    <w:autoRedefine/>
    <w:uiPriority w:val="1"/>
    <w:qFormat/>
    <w:rsid w:val="00E17C6E"/>
    <w:pPr>
      <w:widowControl w:val="0"/>
      <w:autoSpaceDE w:val="0"/>
      <w:autoSpaceDN w:val="0"/>
      <w:adjustRightInd w:val="0"/>
      <w:spacing w:before="200"/>
    </w:pPr>
    <w:rPr>
      <w:rFonts w:ascii="Calibri" w:eastAsia="Times New Roman" w:hAnsi="Calibri" w:cs="Calibri"/>
      <w:lang w:eastAsia="ru-RU"/>
    </w:rPr>
  </w:style>
  <w:style w:type="paragraph" w:customStyle="1" w:styleId="17PRIL-header-1">
    <w:name w:val="17PRIL-header-1"/>
    <w:basedOn w:val="a"/>
    <w:autoRedefine/>
    <w:uiPriority w:val="99"/>
    <w:qFormat/>
    <w:rsid w:val="00E17C6E"/>
    <w:pPr>
      <w:autoSpaceDE w:val="0"/>
      <w:adjustRightInd w:val="0"/>
      <w:spacing w:before="340" w:beforeAutospacing="0" w:after="113" w:afterAutospacing="0" w:line="280" w:lineRule="atLeast"/>
      <w:jc w:val="center"/>
    </w:pPr>
    <w:rPr>
      <w:rFonts w:ascii="Whitney Bold" w:eastAsia="Times New Roman" w:hAnsi="Whitney Bold" w:cs="Whitney Bold"/>
      <w:b/>
      <w:bCs/>
      <w:color w:val="000000"/>
      <w:sz w:val="20"/>
      <w:szCs w:val="20"/>
      <w:lang w:val="ru-RU"/>
    </w:rPr>
  </w:style>
  <w:style w:type="paragraph" w:customStyle="1" w:styleId="17PRIL-tabl-hroom">
    <w:name w:val="17PRIL-tabl-hroom"/>
    <w:basedOn w:val="a"/>
    <w:autoRedefine/>
    <w:uiPriority w:val="99"/>
    <w:qFormat/>
    <w:rsid w:val="00E17C6E"/>
    <w:pPr>
      <w:suppressAutoHyphens/>
      <w:autoSpaceDE w:val="0"/>
      <w:adjustRightInd w:val="0"/>
      <w:spacing w:before="0" w:beforeAutospacing="0" w:after="0" w:afterAutospacing="0" w:line="160" w:lineRule="atLeast"/>
    </w:pPr>
    <w:rPr>
      <w:rFonts w:ascii="Whitney Bold" w:eastAsia="Times New Roman" w:hAnsi="Whitney Bold" w:cs="Whitney Bold"/>
      <w:b/>
      <w:bCs/>
      <w:color w:val="000000"/>
      <w:sz w:val="16"/>
      <w:szCs w:val="16"/>
      <w:lang w:val="ru-RU"/>
    </w:rPr>
  </w:style>
  <w:style w:type="paragraph" w:customStyle="1" w:styleId="17PRIL-tabl-txt">
    <w:name w:val="17PRIL-tabl-txt"/>
    <w:basedOn w:val="a"/>
    <w:autoRedefine/>
    <w:uiPriority w:val="99"/>
    <w:qFormat/>
    <w:rsid w:val="00E17C6E"/>
    <w:pPr>
      <w:autoSpaceDE w:val="0"/>
      <w:adjustRightInd w:val="0"/>
      <w:spacing w:before="0" w:beforeAutospacing="0" w:after="0" w:afterAutospacing="0" w:line="200" w:lineRule="atLeast"/>
    </w:pPr>
    <w:rPr>
      <w:rFonts w:ascii="Whitney Book" w:eastAsia="Times New Roman" w:hAnsi="Whitney Book" w:cs="Whitney Book"/>
      <w:color w:val="000000"/>
      <w:sz w:val="16"/>
      <w:szCs w:val="16"/>
      <w:lang w:val="ru-RU"/>
    </w:rPr>
  </w:style>
  <w:style w:type="paragraph" w:customStyle="1" w:styleId="14">
    <w:name w:val="1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4"/>
      <w:szCs w:val="24"/>
    </w:rPr>
  </w:style>
  <w:style w:type="paragraph" w:customStyle="1" w:styleId="ConsPlusNonformat">
    <w:name w:val="ConsPlusNonformat"/>
    <w:autoRedefine/>
    <w:uiPriority w:val="1"/>
    <w:qFormat/>
    <w:rsid w:val="00E17C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autoRedefine/>
    <w:uiPriority w:val="1"/>
    <w:qFormat/>
    <w:rsid w:val="00E17C6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harChar1CharChar">
    <w:name w:val="Char Char1 Знак Char Знак Char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afd">
    <w:name w:val="Новый"/>
    <w:basedOn w:val="a"/>
    <w:autoRedefine/>
    <w:uiPriority w:val="1"/>
    <w:qFormat/>
    <w:rsid w:val="00E17C6E"/>
    <w:pPr>
      <w:spacing w:before="0" w:beforeAutospacing="0" w:after="0" w:afterAutospacing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e">
    <w:name w:val="Знак Знак Знак Знак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u">
    <w:name w:val="u"/>
    <w:basedOn w:val="a"/>
    <w:autoRedefine/>
    <w:uiPriority w:val="1"/>
    <w:qFormat/>
    <w:rsid w:val="00E17C6E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uni">
    <w:name w:val="uni"/>
    <w:basedOn w:val="a"/>
    <w:autoRedefine/>
    <w:uiPriority w:val="1"/>
    <w:qFormat/>
    <w:rsid w:val="00E17C6E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5">
    <w:name w:val="Знак1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c4c11">
    <w:name w:val="c4 c11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c8">
    <w:name w:val="c4 c8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">
    <w:name w:val="c2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2">
    <w:name w:val="c12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">
    <w:name w:val="Стиль"/>
    <w:autoRedefine/>
    <w:uiPriority w:val="1"/>
    <w:qFormat/>
    <w:rsid w:val="00E17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">
    <w:name w:val="msonormalcxspmiddlecxspmiddle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last">
    <w:name w:val="msonormalcxspmiddlecxsplast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0">
    <w:name w:val="Содержимое таблицы"/>
    <w:basedOn w:val="a"/>
    <w:autoRedefine/>
    <w:uiPriority w:val="1"/>
    <w:qFormat/>
    <w:rsid w:val="00E17C6E"/>
    <w:pPr>
      <w:widowControl w:val="0"/>
      <w:suppressLineNumbers/>
      <w:suppressAutoHyphens/>
      <w:spacing w:before="0" w:beforeAutospacing="0" w:after="0" w:afterAutospacing="0"/>
    </w:pPr>
    <w:rPr>
      <w:rFonts w:ascii="Times New Roman" w:eastAsia="DejaVu Sans" w:hAnsi="Times New Roman" w:cs="DejaVu Sans"/>
      <w:kern w:val="2"/>
      <w:sz w:val="24"/>
      <w:szCs w:val="24"/>
      <w:lang w:val="ru-RU" w:eastAsia="hi-IN" w:bidi="hi-IN"/>
    </w:rPr>
  </w:style>
  <w:style w:type="paragraph" w:customStyle="1" w:styleId="msonormalcxsplast">
    <w:name w:val="msonormalcxsplast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autoRedefine/>
    <w:uiPriority w:val="1"/>
    <w:qFormat/>
    <w:rsid w:val="00E17C6E"/>
    <w:pPr>
      <w:widowControl w:val="0"/>
      <w:autoSpaceDE w:val="0"/>
      <w:autoSpaceDN w:val="0"/>
      <w:adjustRightInd w:val="0"/>
      <w:spacing w:after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FR2">
    <w:name w:val="FR2"/>
    <w:autoRedefine/>
    <w:uiPriority w:val="1"/>
    <w:qFormat/>
    <w:rsid w:val="00E17C6E"/>
    <w:pPr>
      <w:widowControl w:val="0"/>
      <w:autoSpaceDE w:val="0"/>
      <w:autoSpaceDN w:val="0"/>
      <w:adjustRightInd w:val="0"/>
      <w:spacing w:after="0" w:line="480" w:lineRule="auto"/>
      <w:ind w:left="680" w:hanging="3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16">
    <w:name w:val="c16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2">
    <w:name w:val="Style72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02" w:lineRule="exact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26">
    <w:name w:val="Style26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47">
    <w:name w:val="Style47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25">
    <w:name w:val="Style25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02" w:lineRule="exact"/>
      <w:jc w:val="center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40">
    <w:name w:val="Style140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1">
    <w:name w:val="Style11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9">
    <w:name w:val="Style9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30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35" w:lineRule="exact"/>
      <w:ind w:firstLine="17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182" w:lineRule="exact"/>
      <w:ind w:firstLine="26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42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c5">
    <w:name w:val="c0 c5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ody">
    <w:name w:val="Text body"/>
    <w:basedOn w:val="Standard"/>
    <w:autoRedefine/>
    <w:uiPriority w:val="1"/>
    <w:qFormat/>
    <w:rsid w:val="00E17C6E"/>
    <w:rPr>
      <w:b/>
      <w:bCs/>
      <w:i/>
      <w:iCs/>
      <w:sz w:val="36"/>
    </w:rPr>
  </w:style>
  <w:style w:type="paragraph" w:customStyle="1" w:styleId="111">
    <w:name w:val="Абзац списка11"/>
    <w:aliases w:val="литература"/>
    <w:basedOn w:val="a"/>
    <w:autoRedefine/>
    <w:uiPriority w:val="1"/>
    <w:qFormat/>
    <w:rsid w:val="00E17C6E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3New">
    <w:name w:val="Заголовок 3New Знак"/>
    <w:link w:val="3New0"/>
    <w:uiPriority w:val="99"/>
    <w:locked/>
    <w:rsid w:val="00E17C6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New0">
    <w:name w:val="Заголовок 3New"/>
    <w:basedOn w:val="3"/>
    <w:link w:val="3New"/>
    <w:autoRedefine/>
    <w:uiPriority w:val="99"/>
    <w:qFormat/>
    <w:rsid w:val="00E17C6E"/>
    <w:pPr>
      <w:widowControl w:val="0"/>
      <w:tabs>
        <w:tab w:val="clear" w:pos="720"/>
        <w:tab w:val="left" w:pos="567"/>
      </w:tabs>
      <w:suppressAutoHyphens/>
      <w:spacing w:before="0" w:after="0" w:line="360" w:lineRule="auto"/>
      <w:ind w:left="0" w:firstLine="567"/>
      <w:jc w:val="center"/>
    </w:pPr>
    <w:rPr>
      <w:rFonts w:ascii="Times New Roman" w:hAnsi="Times New Roman"/>
      <w:bCs w:val="0"/>
      <w:sz w:val="24"/>
      <w:szCs w:val="24"/>
    </w:rPr>
  </w:style>
  <w:style w:type="paragraph" w:customStyle="1" w:styleId="51">
    <w:name w:val="Основной текст5"/>
    <w:basedOn w:val="a"/>
    <w:autoRedefine/>
    <w:uiPriority w:val="1"/>
    <w:qFormat/>
    <w:rsid w:val="00E17C6E"/>
    <w:pPr>
      <w:widowControl w:val="0"/>
      <w:shd w:val="clear" w:color="auto" w:fill="FFFFFF"/>
      <w:spacing w:before="0" w:beforeAutospacing="0" w:after="0" w:afterAutospacing="0" w:line="209" w:lineRule="exact"/>
      <w:jc w:val="both"/>
    </w:pPr>
    <w:rPr>
      <w:rFonts w:ascii="Lucida Sans Unicode" w:hAnsi="Lucida Sans Unicode" w:cs="Lucida Sans Unicode"/>
      <w:sz w:val="18"/>
      <w:szCs w:val="18"/>
      <w:lang w:val="ru-RU"/>
    </w:rPr>
  </w:style>
  <w:style w:type="paragraph" w:customStyle="1" w:styleId="16">
    <w:name w:val="Обычный1"/>
    <w:autoRedefine/>
    <w:uiPriority w:val="1"/>
    <w:qFormat/>
    <w:rsid w:val="00E17C6E"/>
    <w:pPr>
      <w:autoSpaceDN w:val="0"/>
      <w:spacing w:before="100" w:after="100"/>
    </w:pPr>
    <w:rPr>
      <w:rFonts w:ascii="Calibri" w:eastAsia="Times New Roman" w:hAnsi="Calibri" w:cs="Calibri"/>
      <w:color w:val="000000"/>
      <w:lang w:eastAsia="ru-RU"/>
    </w:rPr>
  </w:style>
  <w:style w:type="character" w:customStyle="1" w:styleId="New">
    <w:name w:val="Обычный New Знак"/>
    <w:link w:val="New0"/>
    <w:locked/>
    <w:rsid w:val="00E17C6E"/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paragraph" w:customStyle="1" w:styleId="New0">
    <w:name w:val="Обычный New"/>
    <w:basedOn w:val="a"/>
    <w:link w:val="New"/>
    <w:autoRedefine/>
    <w:qFormat/>
    <w:rsid w:val="00E17C6E"/>
    <w:pPr>
      <w:tabs>
        <w:tab w:val="left" w:pos="567"/>
        <w:tab w:val="left" w:pos="709"/>
      </w:tabs>
      <w:autoSpaceDE w:val="0"/>
      <w:adjustRightInd w:val="0"/>
      <w:spacing w:before="0" w:beforeAutospacing="0" w:after="0" w:afterAutospacing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Style19">
    <w:name w:val="Style19"/>
    <w:basedOn w:val="a"/>
    <w:autoRedefine/>
    <w:uiPriority w:val="99"/>
    <w:qFormat/>
    <w:rsid w:val="00E17C6E"/>
    <w:pPr>
      <w:widowControl w:val="0"/>
      <w:autoSpaceDE w:val="0"/>
      <w:adjustRightInd w:val="0"/>
      <w:spacing w:before="0" w:beforeAutospacing="0" w:after="0" w:afterAutospacing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9">
    <w:name w:val="c9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5">
    <w:name w:val="c5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7PRIL-txt">
    <w:name w:val="17PRIL-txt"/>
    <w:basedOn w:val="a"/>
    <w:autoRedefine/>
    <w:uiPriority w:val="99"/>
    <w:qFormat/>
    <w:rsid w:val="00E17C6E"/>
    <w:pPr>
      <w:autoSpaceDE w:val="0"/>
      <w:adjustRightInd w:val="0"/>
      <w:spacing w:before="0" w:beforeAutospacing="0" w:after="0" w:afterAutospacing="0" w:line="280" w:lineRule="atLeast"/>
      <w:jc w:val="both"/>
    </w:pPr>
    <w:rPr>
      <w:rFonts w:ascii="Whitney Book" w:eastAsia="Times New Roman" w:hAnsi="Whitney Book" w:cs="Whitney Book"/>
      <w:color w:val="000000"/>
      <w:sz w:val="18"/>
      <w:szCs w:val="18"/>
      <w:lang w:val="ru-RU"/>
    </w:rPr>
  </w:style>
  <w:style w:type="paragraph" w:customStyle="1" w:styleId="112">
    <w:name w:val="Оглавление 11"/>
    <w:basedOn w:val="a"/>
    <w:autoRedefine/>
    <w:uiPriority w:val="1"/>
    <w:qFormat/>
    <w:rsid w:val="00E17C6E"/>
    <w:pPr>
      <w:widowControl w:val="0"/>
      <w:autoSpaceDE w:val="0"/>
      <w:spacing w:before="4" w:beforeAutospacing="0" w:after="0" w:afterAutospacing="0"/>
      <w:ind w:left="1185" w:hanging="217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211">
    <w:name w:val="Оглавление 21"/>
    <w:basedOn w:val="a"/>
    <w:autoRedefine/>
    <w:uiPriority w:val="1"/>
    <w:qFormat/>
    <w:rsid w:val="00E17C6E"/>
    <w:pPr>
      <w:widowControl w:val="0"/>
      <w:autoSpaceDE w:val="0"/>
      <w:spacing w:before="0" w:beforeAutospacing="0" w:after="0" w:afterAutospacing="0"/>
      <w:ind w:left="400" w:hanging="425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310">
    <w:name w:val="Оглавление 31"/>
    <w:basedOn w:val="a"/>
    <w:autoRedefine/>
    <w:uiPriority w:val="1"/>
    <w:qFormat/>
    <w:rsid w:val="00E17C6E"/>
    <w:pPr>
      <w:widowControl w:val="0"/>
      <w:autoSpaceDE w:val="0"/>
      <w:spacing w:before="160" w:beforeAutospacing="0" w:after="0" w:afterAutospacing="0"/>
      <w:ind w:left="1041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rtejustify">
    <w:name w:val="rtejustify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araAttribute0">
    <w:name w:val="ParaAttribute0"/>
    <w:autoRedefine/>
    <w:uiPriority w:val="1"/>
    <w:qFormat/>
    <w:rsid w:val="00E17C6E"/>
    <w:pPr>
      <w:autoSpaceDN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7">
    <w:name w:val="Обычный (веб)1"/>
    <w:basedOn w:val="a"/>
    <w:autoRedefine/>
    <w:uiPriority w:val="1"/>
    <w:qFormat/>
    <w:rsid w:val="00E17C6E"/>
    <w:pPr>
      <w:spacing w:beforeAutospacing="0" w:afterAutospacing="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ParaAttribute16">
    <w:name w:val="ParaAttribute16"/>
    <w:autoRedefine/>
    <w:uiPriority w:val="99"/>
    <w:qFormat/>
    <w:rsid w:val="00E17C6E"/>
    <w:pPr>
      <w:autoSpaceDN w:val="0"/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aff1">
    <w:name w:val="Буллит Знак"/>
    <w:basedOn w:val="a0"/>
    <w:link w:val="aff2"/>
    <w:locked/>
    <w:rsid w:val="00E17C6E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2">
    <w:name w:val="Буллит"/>
    <w:basedOn w:val="a"/>
    <w:link w:val="aff1"/>
    <w:autoRedefine/>
    <w:qFormat/>
    <w:rsid w:val="00E17C6E"/>
    <w:pPr>
      <w:autoSpaceDE w:val="0"/>
      <w:adjustRightInd w:val="0"/>
      <w:spacing w:before="0" w:beforeAutospacing="0" w:after="0" w:afterAutospacing="0" w:line="214" w:lineRule="atLeast"/>
      <w:ind w:firstLine="244"/>
      <w:jc w:val="both"/>
    </w:pPr>
    <w:rPr>
      <w:rFonts w:ascii="NewtonCSanPin" w:eastAsia="Times New Roman" w:hAnsi="NewtonCSanPin" w:cs="NewtonCSanPin"/>
      <w:color w:val="000000"/>
      <w:sz w:val="21"/>
      <w:szCs w:val="21"/>
      <w:lang w:val="ru-RU"/>
    </w:rPr>
  </w:style>
  <w:style w:type="paragraph" w:customStyle="1" w:styleId="ParaAttribute10">
    <w:name w:val="ParaAttribute10"/>
    <w:autoRedefine/>
    <w:uiPriority w:val="99"/>
    <w:qFormat/>
    <w:rsid w:val="00E17C6E"/>
    <w:pPr>
      <w:autoSpaceDN w:val="0"/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s27">
    <w:name w:val="s27"/>
    <w:basedOn w:val="a"/>
    <w:autoRedefine/>
    <w:uiPriority w:val="1"/>
    <w:qFormat/>
    <w:rsid w:val="00E17C6E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33">
    <w:name w:val="s33"/>
    <w:basedOn w:val="a"/>
    <w:autoRedefine/>
    <w:uiPriority w:val="1"/>
    <w:qFormat/>
    <w:rsid w:val="00E17C6E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38">
    <w:name w:val="s38"/>
    <w:basedOn w:val="a"/>
    <w:autoRedefine/>
    <w:uiPriority w:val="1"/>
    <w:qFormat/>
    <w:rsid w:val="00E17C6E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26">
    <w:name w:val="Абзац списка2"/>
    <w:basedOn w:val="a"/>
    <w:autoRedefine/>
    <w:uiPriority w:val="1"/>
    <w:qFormat/>
    <w:rsid w:val="00E17C6E"/>
    <w:pPr>
      <w:suppressAutoHyphens/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customStyle="1" w:styleId="aff3">
    <w:name w:val="Нормальный (таблица)"/>
    <w:basedOn w:val="a"/>
    <w:next w:val="a"/>
    <w:autoRedefine/>
    <w:uiPriority w:val="99"/>
    <w:qFormat/>
    <w:rsid w:val="00E17C6E"/>
    <w:pPr>
      <w:widowControl w:val="0"/>
      <w:autoSpaceDE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ff4">
    <w:name w:val="Таблицы (моноширинный)"/>
    <w:basedOn w:val="a"/>
    <w:next w:val="a"/>
    <w:autoRedefine/>
    <w:uiPriority w:val="99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Courier New" w:eastAsiaTheme="minorEastAsia" w:hAnsi="Courier New" w:cs="Courier New"/>
      <w:sz w:val="24"/>
      <w:szCs w:val="24"/>
      <w:lang w:val="ru-RU" w:eastAsia="ru-RU"/>
    </w:rPr>
  </w:style>
  <w:style w:type="paragraph" w:customStyle="1" w:styleId="aff5">
    <w:name w:val="Прижатый влево"/>
    <w:basedOn w:val="a"/>
    <w:next w:val="a"/>
    <w:autoRedefine/>
    <w:uiPriority w:val="99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ff6">
    <w:name w:val="Сноска_"/>
    <w:basedOn w:val="a0"/>
    <w:link w:val="aff7"/>
    <w:locked/>
    <w:rsid w:val="00E17C6E"/>
    <w:rPr>
      <w:rFonts w:ascii="Times New Roman CYR" w:hAnsi="Times New Roman CYR" w:cs="Times New Roman CYR"/>
      <w:sz w:val="20"/>
      <w:szCs w:val="20"/>
    </w:rPr>
  </w:style>
  <w:style w:type="paragraph" w:customStyle="1" w:styleId="aff7">
    <w:name w:val="Сноска"/>
    <w:basedOn w:val="a"/>
    <w:next w:val="a"/>
    <w:link w:val="aff6"/>
    <w:autoRedefine/>
    <w:qFormat/>
    <w:rsid w:val="00E17C6E"/>
    <w:pPr>
      <w:widowControl w:val="0"/>
      <w:autoSpaceDE w:val="0"/>
      <w:adjustRightInd w:val="0"/>
      <w:spacing w:before="0" w:beforeAutospacing="0" w:after="0" w:afterAutospacing="0"/>
      <w:ind w:firstLine="720"/>
      <w:jc w:val="both"/>
    </w:pPr>
    <w:rPr>
      <w:rFonts w:ascii="Times New Roman CYR" w:hAnsi="Times New Roman CYR" w:cs="Times New Roman CYR"/>
      <w:sz w:val="20"/>
      <w:szCs w:val="20"/>
      <w:lang w:val="ru-RU"/>
    </w:rPr>
  </w:style>
  <w:style w:type="paragraph" w:customStyle="1" w:styleId="52">
    <w:name w:val="Знак5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18">
    <w:name w:val="Без интервала1"/>
    <w:autoRedefine/>
    <w:uiPriority w:val="1"/>
    <w:qFormat/>
    <w:rsid w:val="00E17C6E"/>
    <w:pPr>
      <w:autoSpaceDN w:val="0"/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36">
    <w:name w:val="Абзац списка3"/>
    <w:basedOn w:val="a"/>
    <w:autoRedefine/>
    <w:uiPriority w:val="1"/>
    <w:qFormat/>
    <w:rsid w:val="00E17C6E"/>
    <w:pPr>
      <w:spacing w:before="0" w:beforeAutospacing="0" w:after="200" w:afterAutospacing="0" w:line="276" w:lineRule="auto"/>
      <w:ind w:left="720"/>
    </w:pPr>
    <w:rPr>
      <w:rFonts w:ascii="Calibri" w:eastAsia="Calibri" w:hAnsi="Calibri" w:cs="Times New Roman"/>
      <w:lang w:val="ru-RU" w:eastAsia="ru-RU"/>
    </w:rPr>
  </w:style>
  <w:style w:type="paragraph" w:customStyle="1" w:styleId="c6">
    <w:name w:val="c6"/>
    <w:basedOn w:val="a"/>
    <w:autoRedefine/>
    <w:uiPriority w:val="1"/>
    <w:qFormat/>
    <w:rsid w:val="00E17C6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37">
    <w:name w:val="c37"/>
    <w:basedOn w:val="a"/>
    <w:autoRedefine/>
    <w:uiPriority w:val="1"/>
    <w:qFormat/>
    <w:rsid w:val="00E17C6E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NoSpacingChar">
    <w:name w:val="No Spacing Char"/>
    <w:link w:val="27"/>
    <w:locked/>
    <w:rsid w:val="00E17C6E"/>
    <w:rPr>
      <w:rFonts w:ascii="Times New Roman" w:eastAsia="Times New Roman" w:hAnsi="Times New Roman" w:cs="Times New Roman"/>
    </w:rPr>
  </w:style>
  <w:style w:type="paragraph" w:customStyle="1" w:styleId="27">
    <w:name w:val="Без интервала2"/>
    <w:link w:val="NoSpacingChar"/>
    <w:autoRedefine/>
    <w:qFormat/>
    <w:rsid w:val="00E17C6E"/>
    <w:pPr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Contents">
    <w:name w:val="Table Contents"/>
    <w:basedOn w:val="a"/>
    <w:autoRedefine/>
    <w:uiPriority w:val="1"/>
    <w:qFormat/>
    <w:rsid w:val="00E17C6E"/>
    <w:pPr>
      <w:widowControl w:val="0"/>
      <w:suppressLineNumbers/>
      <w:suppressAutoHyphens/>
      <w:spacing w:before="0" w:beforeAutospacing="0" w:after="0" w:afterAutospacing="0"/>
    </w:pPr>
    <w:rPr>
      <w:rFonts w:ascii="Times New Roman" w:eastAsia="SimSun" w:hAnsi="Times New Roman" w:cs="Arial"/>
      <w:kern w:val="3"/>
      <w:sz w:val="24"/>
      <w:szCs w:val="24"/>
      <w:lang w:val="ru-RU" w:eastAsia="zh-CN" w:bidi="hi-IN"/>
    </w:rPr>
  </w:style>
  <w:style w:type="paragraph" w:customStyle="1" w:styleId="TableHeading">
    <w:name w:val="Table Heading"/>
    <w:basedOn w:val="TableContents"/>
    <w:autoRedefine/>
    <w:uiPriority w:val="1"/>
    <w:qFormat/>
    <w:rsid w:val="00E17C6E"/>
    <w:pPr>
      <w:jc w:val="center"/>
    </w:pPr>
    <w:rPr>
      <w:b/>
      <w:bCs/>
    </w:rPr>
  </w:style>
  <w:style w:type="paragraph" w:customStyle="1" w:styleId="61">
    <w:name w:val="Заголовок 61"/>
    <w:basedOn w:val="a"/>
    <w:autoRedefine/>
    <w:uiPriority w:val="1"/>
    <w:qFormat/>
    <w:rsid w:val="00E17C6E"/>
    <w:pPr>
      <w:widowControl w:val="0"/>
      <w:autoSpaceDE w:val="0"/>
      <w:spacing w:before="0" w:beforeAutospacing="0" w:after="0" w:afterAutospacing="0"/>
      <w:outlineLvl w:val="6"/>
    </w:pPr>
    <w:rPr>
      <w:rFonts w:ascii="Arial" w:eastAsia="Arial" w:hAnsi="Arial" w:cs="Arial"/>
      <w:b/>
      <w:bCs/>
      <w:sz w:val="20"/>
      <w:szCs w:val="20"/>
      <w:lang w:val="ru-RU"/>
    </w:rPr>
  </w:style>
  <w:style w:type="character" w:customStyle="1" w:styleId="19">
    <w:name w:val="Верхний колонтитул Знак1"/>
    <w:basedOn w:val="a0"/>
    <w:uiPriority w:val="99"/>
    <w:semiHidden/>
    <w:rsid w:val="00E17C6E"/>
    <w:rPr>
      <w:lang w:val="en-US"/>
    </w:rPr>
  </w:style>
  <w:style w:type="character" w:customStyle="1" w:styleId="1a">
    <w:name w:val="Нижний колонтитул Знак1"/>
    <w:basedOn w:val="a0"/>
    <w:uiPriority w:val="99"/>
    <w:semiHidden/>
    <w:rsid w:val="00E17C6E"/>
    <w:rPr>
      <w:lang w:val="en-US"/>
    </w:rPr>
  </w:style>
  <w:style w:type="character" w:customStyle="1" w:styleId="1b">
    <w:name w:val="Название Знак1"/>
    <w:basedOn w:val="a0"/>
    <w:uiPriority w:val="1"/>
    <w:rsid w:val="00E17C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1c">
    <w:name w:val="Основной текст Знак1"/>
    <w:basedOn w:val="a0"/>
    <w:uiPriority w:val="1"/>
    <w:semiHidden/>
    <w:rsid w:val="00E17C6E"/>
    <w:rPr>
      <w:lang w:val="en-US"/>
    </w:rPr>
  </w:style>
  <w:style w:type="character" w:customStyle="1" w:styleId="1d">
    <w:name w:val="Основной текст с отступом Знак1"/>
    <w:basedOn w:val="a0"/>
    <w:semiHidden/>
    <w:rsid w:val="00E17C6E"/>
    <w:rPr>
      <w:lang w:val="en-US"/>
    </w:rPr>
  </w:style>
  <w:style w:type="character" w:customStyle="1" w:styleId="1e">
    <w:name w:val="Подзаголовок Знак1"/>
    <w:basedOn w:val="a0"/>
    <w:rsid w:val="00E17C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212">
    <w:name w:val="Основной текст 2 Знак1"/>
    <w:basedOn w:val="a0"/>
    <w:semiHidden/>
    <w:rsid w:val="00E17C6E"/>
    <w:rPr>
      <w:lang w:val="en-US"/>
    </w:rPr>
  </w:style>
  <w:style w:type="character" w:customStyle="1" w:styleId="311">
    <w:name w:val="Основной текст 3 Знак1"/>
    <w:basedOn w:val="a0"/>
    <w:semiHidden/>
    <w:rsid w:val="00E17C6E"/>
    <w:rPr>
      <w:sz w:val="16"/>
      <w:szCs w:val="16"/>
      <w:lang w:val="en-US"/>
    </w:rPr>
  </w:style>
  <w:style w:type="character" w:customStyle="1" w:styleId="213">
    <w:name w:val="Основной текст с отступом 2 Знак1"/>
    <w:basedOn w:val="a0"/>
    <w:semiHidden/>
    <w:rsid w:val="00E17C6E"/>
    <w:rPr>
      <w:lang w:val="en-US"/>
    </w:rPr>
  </w:style>
  <w:style w:type="character" w:customStyle="1" w:styleId="312">
    <w:name w:val="Основной текст с отступом 3 Знак1"/>
    <w:basedOn w:val="a0"/>
    <w:semiHidden/>
    <w:rsid w:val="00E17C6E"/>
    <w:rPr>
      <w:sz w:val="16"/>
      <w:szCs w:val="16"/>
      <w:lang w:val="en-US"/>
    </w:rPr>
  </w:style>
  <w:style w:type="character" w:customStyle="1" w:styleId="1f">
    <w:name w:val="Схема документа Знак1"/>
    <w:basedOn w:val="a0"/>
    <w:semiHidden/>
    <w:rsid w:val="00E17C6E"/>
    <w:rPr>
      <w:rFonts w:ascii="Tahoma" w:hAnsi="Tahoma" w:cs="Tahoma"/>
      <w:sz w:val="16"/>
      <w:szCs w:val="16"/>
      <w:lang w:val="en-US"/>
    </w:rPr>
  </w:style>
  <w:style w:type="character" w:customStyle="1" w:styleId="1f0">
    <w:name w:val="Текст выноски Знак1"/>
    <w:basedOn w:val="a0"/>
    <w:uiPriority w:val="99"/>
    <w:semiHidden/>
    <w:rsid w:val="00E17C6E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a0"/>
    <w:rsid w:val="00E17C6E"/>
  </w:style>
  <w:style w:type="character" w:customStyle="1" w:styleId="1f1">
    <w:name w:val="Основной текст1"/>
    <w:basedOn w:val="a0"/>
    <w:rsid w:val="00E17C6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bkimgc">
    <w:name w:val="bkimg_c"/>
    <w:rsid w:val="00E17C6E"/>
  </w:style>
  <w:style w:type="character" w:customStyle="1" w:styleId="53">
    <w:name w:val="Знак Знак5"/>
    <w:rsid w:val="00E17C6E"/>
    <w:rPr>
      <w:sz w:val="28"/>
      <w:lang w:bidi="ar-SA"/>
    </w:rPr>
  </w:style>
  <w:style w:type="character" w:customStyle="1" w:styleId="link">
    <w:name w:val="link"/>
    <w:rsid w:val="00E17C6E"/>
    <w:rPr>
      <w:strike w:val="0"/>
      <w:dstrike w:val="0"/>
      <w:color w:val="008000"/>
      <w:u w:val="none"/>
      <w:effect w:val="none"/>
    </w:rPr>
  </w:style>
  <w:style w:type="character" w:customStyle="1" w:styleId="text1">
    <w:name w:val="text1"/>
    <w:rsid w:val="00E17C6E"/>
    <w:rPr>
      <w:rFonts w:ascii="Verdana" w:hAnsi="Verdana" w:cs="Verdana" w:hint="default"/>
      <w:sz w:val="20"/>
      <w:szCs w:val="20"/>
    </w:rPr>
  </w:style>
  <w:style w:type="character" w:customStyle="1" w:styleId="c3">
    <w:name w:val="c3"/>
    <w:basedOn w:val="a0"/>
    <w:rsid w:val="00E17C6E"/>
  </w:style>
  <w:style w:type="character" w:customStyle="1" w:styleId="c3c18">
    <w:name w:val="c3 c18"/>
    <w:basedOn w:val="a0"/>
    <w:rsid w:val="00E17C6E"/>
  </w:style>
  <w:style w:type="character" w:customStyle="1" w:styleId="c3c10">
    <w:name w:val="c3 c10"/>
    <w:basedOn w:val="a0"/>
    <w:rsid w:val="00E17C6E"/>
  </w:style>
  <w:style w:type="character" w:customStyle="1" w:styleId="c3c14">
    <w:name w:val="c3 c14"/>
    <w:basedOn w:val="a0"/>
    <w:rsid w:val="00E17C6E"/>
  </w:style>
  <w:style w:type="character" w:customStyle="1" w:styleId="c1">
    <w:name w:val="c1"/>
    <w:basedOn w:val="a0"/>
    <w:rsid w:val="00E17C6E"/>
  </w:style>
  <w:style w:type="character" w:customStyle="1" w:styleId="c7">
    <w:name w:val="c7"/>
    <w:basedOn w:val="a0"/>
    <w:rsid w:val="00E17C6E"/>
  </w:style>
  <w:style w:type="character" w:customStyle="1" w:styleId="c17">
    <w:name w:val="c17"/>
    <w:basedOn w:val="a0"/>
    <w:rsid w:val="00E17C6E"/>
  </w:style>
  <w:style w:type="character" w:customStyle="1" w:styleId="comment-author-name8">
    <w:name w:val="comment-author-name8"/>
    <w:rsid w:val="00E17C6E"/>
    <w:rPr>
      <w:b/>
      <w:bCs/>
    </w:rPr>
  </w:style>
  <w:style w:type="character" w:customStyle="1" w:styleId="comment-data2">
    <w:name w:val="comment-data2"/>
    <w:rsid w:val="00E17C6E"/>
    <w:rPr>
      <w:i/>
      <w:iCs/>
      <w:vanish/>
      <w:webHidden w:val="0"/>
      <w:color w:val="AFAFAF"/>
      <w:sz w:val="20"/>
      <w:szCs w:val="20"/>
      <w:specVanish/>
    </w:rPr>
  </w:style>
  <w:style w:type="character" w:customStyle="1" w:styleId="FontStyle217">
    <w:name w:val="Font Style217"/>
    <w:basedOn w:val="a0"/>
    <w:rsid w:val="00E17C6E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rsid w:val="00E17C6E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basedOn w:val="a0"/>
    <w:rsid w:val="00E17C6E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basedOn w:val="a0"/>
    <w:rsid w:val="00E17C6E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07">
    <w:name w:val="Font Style207"/>
    <w:basedOn w:val="a0"/>
    <w:rsid w:val="00E17C6E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4">
    <w:name w:val="Font Style14"/>
    <w:rsid w:val="00E17C6E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rsid w:val="00E17C6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rsid w:val="00E17C6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1">
    <w:name w:val="Font Style11"/>
    <w:basedOn w:val="a0"/>
    <w:rsid w:val="00E17C6E"/>
    <w:rPr>
      <w:rFonts w:ascii="Times New Roman" w:hAnsi="Times New Roman" w:cs="Times New Roman" w:hint="default"/>
      <w:sz w:val="30"/>
      <w:szCs w:val="30"/>
    </w:rPr>
  </w:style>
  <w:style w:type="character" w:customStyle="1" w:styleId="FontStyle12">
    <w:name w:val="Font Style12"/>
    <w:basedOn w:val="a0"/>
    <w:rsid w:val="00E17C6E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6">
    <w:name w:val="Font Style16"/>
    <w:basedOn w:val="a0"/>
    <w:rsid w:val="00E17C6E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rsid w:val="00E17C6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9">
    <w:name w:val="Font Style19"/>
    <w:basedOn w:val="a0"/>
    <w:rsid w:val="00E17C6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apple-style-span">
    <w:name w:val="apple-style-span"/>
    <w:basedOn w:val="a0"/>
    <w:rsid w:val="00E17C6E"/>
  </w:style>
  <w:style w:type="character" w:customStyle="1" w:styleId="aff8">
    <w:name w:val="Основной текст + Курсив"/>
    <w:rsid w:val="00E17C6E"/>
    <w:rPr>
      <w:rFonts w:ascii="Lucida Sans Unicode" w:hAnsi="Lucida Sans Unicode" w:cs="Lucida Sans Unicode" w:hint="default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pt">
    <w:name w:val="Основной текст + 7 pt"/>
    <w:rsid w:val="00E17C6E"/>
    <w:rPr>
      <w:rFonts w:ascii="Lucida Sans Unicode" w:hAnsi="Lucida Sans Unicode" w:cs="Lucida Sans Unicode" w:hint="default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c14">
    <w:name w:val="c14"/>
    <w:basedOn w:val="a0"/>
    <w:rsid w:val="00E17C6E"/>
  </w:style>
  <w:style w:type="character" w:customStyle="1" w:styleId="c8">
    <w:name w:val="c8"/>
    <w:basedOn w:val="a0"/>
    <w:rsid w:val="00E17C6E"/>
  </w:style>
  <w:style w:type="character" w:customStyle="1" w:styleId="s10">
    <w:name w:val="s_10"/>
    <w:basedOn w:val="a0"/>
    <w:rsid w:val="00E17C6E"/>
  </w:style>
  <w:style w:type="character" w:customStyle="1" w:styleId="CharAttribute0">
    <w:name w:val="CharAttribute0"/>
    <w:rsid w:val="00E17C6E"/>
    <w:rPr>
      <w:rFonts w:ascii="Times New Roman" w:hAnsi="Times New Roman" w:cs="Times New Roman" w:hint="default"/>
      <w:sz w:val="28"/>
    </w:rPr>
  </w:style>
  <w:style w:type="character" w:customStyle="1" w:styleId="CharAttribute275">
    <w:name w:val="CharAttribute275"/>
    <w:rsid w:val="00E17C6E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7">
    <w:name w:val="CharAttribute277"/>
    <w:rsid w:val="00E17C6E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82">
    <w:name w:val="CharAttribute282"/>
    <w:rsid w:val="00E17C6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99">
    <w:name w:val="CharAttribute299"/>
    <w:rsid w:val="00E17C6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1">
    <w:name w:val="CharAttribute301"/>
    <w:rsid w:val="00E17C6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E17C6E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E17C6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E17C6E"/>
    <w:rPr>
      <w:rFonts w:ascii="Times New Roman" w:eastAsia="Times New Roman" w:hAnsi="Times New Roman" w:cs="Times New Roman" w:hint="default"/>
      <w:sz w:val="28"/>
    </w:rPr>
  </w:style>
  <w:style w:type="character" w:customStyle="1" w:styleId="CharAttribute8">
    <w:name w:val="CharAttribute8"/>
    <w:rsid w:val="00E17C6E"/>
    <w:rPr>
      <w:rFonts w:ascii="Times New Roman" w:eastAsia="Times New Roman" w:hAnsi="Times New Roman" w:cs="Times New Roman" w:hint="default"/>
      <w:sz w:val="28"/>
    </w:rPr>
  </w:style>
  <w:style w:type="character" w:customStyle="1" w:styleId="CharAttribute484">
    <w:name w:val="CharAttribute484"/>
    <w:uiPriority w:val="99"/>
    <w:rsid w:val="00E17C6E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95">
    <w:name w:val="Основной текст (9)5"/>
    <w:basedOn w:val="a0"/>
    <w:rsid w:val="00E17C6E"/>
    <w:rPr>
      <w:rFonts w:ascii="Times New Roman" w:hAnsi="Times New Roman" w:cs="Times New Roman" w:hint="default"/>
      <w:b/>
      <w:bCs/>
      <w:spacing w:val="0"/>
      <w:sz w:val="18"/>
      <w:szCs w:val="18"/>
      <w:lang w:bidi="ar-SA"/>
    </w:rPr>
  </w:style>
  <w:style w:type="character" w:customStyle="1" w:styleId="CharAttribute3">
    <w:name w:val="CharAttribute3"/>
    <w:rsid w:val="00E17C6E"/>
    <w:rPr>
      <w:rFonts w:ascii="Times New Roman" w:eastAsia="Batang" w:hAnsi="Batang" w:cs="Times New Roman" w:hint="default"/>
      <w:sz w:val="28"/>
    </w:rPr>
  </w:style>
  <w:style w:type="character" w:customStyle="1" w:styleId="CharAttribute485">
    <w:name w:val="CharAttribute485"/>
    <w:uiPriority w:val="99"/>
    <w:rsid w:val="00E17C6E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aff9">
    <w:name w:val="Символ сноски"/>
    <w:rsid w:val="00E17C6E"/>
    <w:rPr>
      <w:vertAlign w:val="superscript"/>
    </w:rPr>
  </w:style>
  <w:style w:type="character" w:customStyle="1" w:styleId="37">
    <w:name w:val="Знак сноски3"/>
    <w:rsid w:val="00E17C6E"/>
    <w:rPr>
      <w:vertAlign w:val="superscript"/>
    </w:rPr>
  </w:style>
  <w:style w:type="character" w:customStyle="1" w:styleId="s6">
    <w:name w:val="s6"/>
    <w:basedOn w:val="a0"/>
    <w:rsid w:val="00E17C6E"/>
  </w:style>
  <w:style w:type="character" w:customStyle="1" w:styleId="s16">
    <w:name w:val="s16"/>
    <w:basedOn w:val="a0"/>
    <w:rsid w:val="00E17C6E"/>
  </w:style>
  <w:style w:type="character" w:customStyle="1" w:styleId="affa">
    <w:name w:val="Цветовое выделение"/>
    <w:uiPriority w:val="99"/>
    <w:rsid w:val="00E17C6E"/>
    <w:rPr>
      <w:b/>
      <w:bCs w:val="0"/>
      <w:color w:val="26282F"/>
    </w:rPr>
  </w:style>
  <w:style w:type="character" w:customStyle="1" w:styleId="affb">
    <w:name w:val="Гипертекстовая ссылка"/>
    <w:basedOn w:val="affa"/>
    <w:uiPriority w:val="99"/>
    <w:rsid w:val="00E17C6E"/>
    <w:rPr>
      <w:rFonts w:ascii="Times New Roman" w:hAnsi="Times New Roman" w:cs="Times New Roman" w:hint="default"/>
      <w:b w:val="0"/>
      <w:bCs w:val="0"/>
      <w:color w:val="106BBE"/>
    </w:rPr>
  </w:style>
  <w:style w:type="character" w:customStyle="1" w:styleId="affc">
    <w:name w:val="Цветовое выделение для Текст"/>
    <w:uiPriority w:val="99"/>
    <w:rsid w:val="00E17C6E"/>
    <w:rPr>
      <w:rFonts w:ascii="Times New Roman CYR" w:hAnsi="Times New Roman CYR" w:cs="Times New Roman CYR" w:hint="default"/>
    </w:rPr>
  </w:style>
  <w:style w:type="character" w:customStyle="1" w:styleId="113">
    <w:name w:val="Заголовок 1 Знак1"/>
    <w:basedOn w:val="a0"/>
    <w:uiPriority w:val="9"/>
    <w:rsid w:val="00E17C6E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customStyle="1" w:styleId="CenturySchoolbook">
    <w:name w:val="Основной текст + Century Schoolbook"/>
    <w:aliases w:val="17,5 pt,Полужирный,Курсив"/>
    <w:basedOn w:val="afc"/>
    <w:rsid w:val="00E17C6E"/>
    <w:rPr>
      <w:rFonts w:ascii="Century Schoolbook" w:eastAsia="Century Schoolbook" w:hAnsi="Century Schoolbook" w:cs="Century Schoolbook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5"/>
      <w:szCs w:val="35"/>
      <w:u w:val="none"/>
      <w:effect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c"/>
    <w:rsid w:val="00E17C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30"/>
      <w:w w:val="100"/>
      <w:position w:val="0"/>
      <w:sz w:val="28"/>
      <w:szCs w:val="28"/>
      <w:u w:val="none"/>
      <w:effect w:val="none"/>
      <w:shd w:val="clear" w:color="auto" w:fill="FFFFFF"/>
      <w:lang w:val="en-US"/>
    </w:rPr>
  </w:style>
  <w:style w:type="character" w:customStyle="1" w:styleId="150">
    <w:name w:val="15"/>
    <w:basedOn w:val="a0"/>
    <w:qFormat/>
    <w:rsid w:val="00E17C6E"/>
    <w:rPr>
      <w:rFonts w:ascii="Times New Roman" w:hAnsi="Times New Roman" w:cs="Times New Roman" w:hint="default"/>
      <w:color w:val="000000"/>
    </w:rPr>
  </w:style>
  <w:style w:type="table" w:styleId="affd">
    <w:name w:val="Table Grid"/>
    <w:basedOn w:val="a1"/>
    <w:uiPriority w:val="59"/>
    <w:qFormat/>
    <w:rsid w:val="00E17C6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371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3">
    <w:name w:val="Заголовок 31"/>
    <w:basedOn w:val="a"/>
    <w:uiPriority w:val="1"/>
    <w:qFormat/>
    <w:rsid w:val="00737156"/>
    <w:pPr>
      <w:widowControl w:val="0"/>
      <w:autoSpaceDE w:val="0"/>
      <w:spacing w:before="283" w:beforeAutospacing="0" w:after="0" w:afterAutospacing="0"/>
      <w:ind w:left="1808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1" w:qFormat="1"/>
    <w:lsdException w:name="HTML Preformatted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C6E"/>
    <w:pPr>
      <w:autoSpaceDN w:val="0"/>
      <w:spacing w:before="100" w:beforeAutospacing="1" w:after="100" w:afterAutospacing="1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1"/>
    <w:qFormat/>
    <w:rsid w:val="00E17C6E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semiHidden/>
    <w:unhideWhenUsed/>
    <w:qFormat/>
    <w:rsid w:val="00E17C6E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semiHidden/>
    <w:unhideWhenUsed/>
    <w:qFormat/>
    <w:rsid w:val="00E17C6E"/>
    <w:pPr>
      <w:keepNext/>
      <w:tabs>
        <w:tab w:val="num" w:pos="720"/>
      </w:tabs>
      <w:spacing w:before="240" w:beforeAutospacing="0" w:after="60" w:afterAutospacing="0"/>
      <w:ind w:left="720" w:hanging="720"/>
      <w:outlineLvl w:val="2"/>
    </w:pPr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17C6E"/>
    <w:pPr>
      <w:keepNext/>
      <w:tabs>
        <w:tab w:val="num" w:pos="864"/>
      </w:tabs>
      <w:spacing w:before="240" w:beforeAutospacing="0" w:after="60" w:afterAutospacing="0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17C6E"/>
    <w:pPr>
      <w:tabs>
        <w:tab w:val="num" w:pos="1008"/>
      </w:tabs>
      <w:spacing w:before="240" w:beforeAutospacing="0" w:after="60" w:afterAutospacing="0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17C6E"/>
    <w:pPr>
      <w:tabs>
        <w:tab w:val="num" w:pos="1152"/>
      </w:tabs>
      <w:spacing w:before="240" w:beforeAutospacing="0" w:after="60" w:afterAutospacing="0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E17C6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C6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E17C6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E17C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semiHidden/>
    <w:rsid w:val="00E17C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1"/>
    <w:semiHidden/>
    <w:rsid w:val="00E17C6E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E17C6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17C6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E17C6E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E17C6E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E17C6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semiHidden/>
    <w:rsid w:val="00E17C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styleId="a3">
    <w:name w:val="Hyperlink"/>
    <w:uiPriority w:val="99"/>
    <w:semiHidden/>
    <w:unhideWhenUsed/>
    <w:rsid w:val="00E17C6E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E17C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semiHidden/>
    <w:rsid w:val="00E17C6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4">
    <w:name w:val="Обычный (веб) Знак"/>
    <w:aliases w:val="Обычный (Web) Знак,Знак Знак1 Знак,Знак Знак"/>
    <w:link w:val="a5"/>
    <w:uiPriority w:val="1"/>
    <w:locked/>
    <w:rsid w:val="00E17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aliases w:val="Обычный (Web),Знак Знак1,Знак"/>
    <w:basedOn w:val="a"/>
    <w:link w:val="a4"/>
    <w:autoRedefine/>
    <w:uiPriority w:val="1"/>
    <w:unhideWhenUsed/>
    <w:qFormat/>
    <w:rsid w:val="00E17C6E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Текст сноски Знак"/>
    <w:aliases w:val="Знак6 Знак,Текст сноски 2 Знак,single space Знак,footnote text Знак,Текст сноски-FN Знак,Oaeno niinee-FN Знак,Oaeno niinee Ciae Знак,Table_Footnote_last Знак,Footnote Text Char Знак Знак Знак,Footnote Text Char Знак Знак1,F1 Знак"/>
    <w:basedOn w:val="a0"/>
    <w:link w:val="a7"/>
    <w:semiHidden/>
    <w:locked/>
    <w:rsid w:val="00E17C6E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7">
    <w:name w:val="footnote text"/>
    <w:aliases w:val="Знак6,Текст сноски 2,single space,footnote text,Текст сноски-FN,Oaeno niinee-FN,Oaeno niinee Ciae,Table_Footnote_last,Footnote Text Char Знак Знак,Footnote Text Char Знак,Текст сноски1,Текст сноски-FN1,Текст сноски Знак2,Oaeno niinee-FN1,F1"/>
    <w:basedOn w:val="a"/>
    <w:link w:val="a6"/>
    <w:autoRedefine/>
    <w:semiHidden/>
    <w:unhideWhenUsed/>
    <w:qFormat/>
    <w:rsid w:val="00E17C6E"/>
    <w:pPr>
      <w:widowControl w:val="0"/>
      <w:suppressAutoHyphens/>
      <w:spacing w:before="0" w:beforeAutospacing="0" w:after="0" w:afterAutospacing="0"/>
      <w:jc w:val="both"/>
    </w:pPr>
    <w:rPr>
      <w:rFonts w:ascii="Times New Roman" w:eastAsia="Times New Roman" w:hAnsi="Times New Roman" w:cs="Times New Roman"/>
      <w:kern w:val="2"/>
      <w:sz w:val="20"/>
      <w:szCs w:val="20"/>
      <w:lang w:val="ru-RU" w:eastAsia="ko-KR"/>
    </w:rPr>
  </w:style>
  <w:style w:type="character" w:customStyle="1" w:styleId="11">
    <w:name w:val="Текст сноски Знак1"/>
    <w:aliases w:val="Знак6 Знак1,Текст сноски 2 Знак1,single space Знак1,footnote text Знак1,Текст сноски-FN Знак1,Oaeno niinee-FN Знак1,Oaeno niinee Ciae Знак1,Table_Footnote_last Знак1,Footnote Text Char Знак Знак Знак1,Footnote Text Char Знак Знак2"/>
    <w:basedOn w:val="a0"/>
    <w:semiHidden/>
    <w:rsid w:val="00E17C6E"/>
    <w:rPr>
      <w:sz w:val="20"/>
      <w:szCs w:val="20"/>
      <w:lang w:val="en-US"/>
    </w:rPr>
  </w:style>
  <w:style w:type="character" w:customStyle="1" w:styleId="a8">
    <w:name w:val="Верхний колонтитул Знак"/>
    <w:basedOn w:val="a0"/>
    <w:link w:val="a9"/>
    <w:uiPriority w:val="99"/>
    <w:locked/>
    <w:rsid w:val="00E17C6E"/>
    <w:rPr>
      <w:rFonts w:ascii="Times New Roman" w:eastAsiaTheme="minorEastAsia" w:hAnsi="Times New Roman" w:cs="Times New Roman"/>
      <w:lang w:eastAsia="ru-RU"/>
    </w:rPr>
  </w:style>
  <w:style w:type="paragraph" w:styleId="a9">
    <w:name w:val="header"/>
    <w:basedOn w:val="a"/>
    <w:link w:val="a8"/>
    <w:uiPriority w:val="99"/>
    <w:unhideWhenUsed/>
    <w:rsid w:val="00E17C6E"/>
    <w:pPr>
      <w:tabs>
        <w:tab w:val="center" w:pos="4677"/>
        <w:tab w:val="right" w:pos="9355"/>
      </w:tabs>
      <w:spacing w:before="0" w:after="0"/>
    </w:pPr>
    <w:rPr>
      <w:rFonts w:ascii="Times New Roman" w:eastAsiaTheme="minorEastAsia" w:hAnsi="Times New Roman" w:cs="Times New Roman"/>
      <w:lang w:val="ru-RU" w:eastAsia="ru-RU"/>
    </w:rPr>
  </w:style>
  <w:style w:type="character" w:customStyle="1" w:styleId="aa">
    <w:name w:val="Нижний колонтитул Знак"/>
    <w:basedOn w:val="a0"/>
    <w:link w:val="ab"/>
    <w:uiPriority w:val="99"/>
    <w:locked/>
    <w:rsid w:val="00E17C6E"/>
    <w:rPr>
      <w:rFonts w:ascii="Times New Roman" w:eastAsiaTheme="minorEastAsia" w:hAnsi="Times New Roman" w:cs="Times New Roman"/>
      <w:lang w:eastAsia="ru-RU"/>
    </w:rPr>
  </w:style>
  <w:style w:type="paragraph" w:styleId="ab">
    <w:name w:val="footer"/>
    <w:basedOn w:val="a"/>
    <w:link w:val="aa"/>
    <w:uiPriority w:val="99"/>
    <w:unhideWhenUsed/>
    <w:rsid w:val="00E17C6E"/>
    <w:pPr>
      <w:tabs>
        <w:tab w:val="center" w:pos="4677"/>
        <w:tab w:val="right" w:pos="9355"/>
      </w:tabs>
      <w:spacing w:before="0" w:after="0"/>
    </w:pPr>
    <w:rPr>
      <w:rFonts w:ascii="Times New Roman" w:eastAsiaTheme="minorEastAsia" w:hAnsi="Times New Roman" w:cs="Times New Roman"/>
      <w:lang w:val="ru-RU" w:eastAsia="ru-RU"/>
    </w:rPr>
  </w:style>
  <w:style w:type="character" w:customStyle="1" w:styleId="ac">
    <w:name w:val="Название Знак"/>
    <w:basedOn w:val="a0"/>
    <w:link w:val="ad"/>
    <w:uiPriority w:val="1"/>
    <w:locked/>
    <w:rsid w:val="00E17C6E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ad">
    <w:name w:val="Title"/>
    <w:basedOn w:val="a"/>
    <w:next w:val="a"/>
    <w:link w:val="ac"/>
    <w:uiPriority w:val="1"/>
    <w:qFormat/>
    <w:rsid w:val="00E17C6E"/>
    <w:pPr>
      <w:pBdr>
        <w:bottom w:val="single" w:sz="8" w:space="4" w:color="4F81BD" w:themeColor="accent1"/>
      </w:pBdr>
      <w:spacing w:before="0" w:after="300"/>
      <w:contextualSpacing/>
    </w:pPr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character" w:customStyle="1" w:styleId="ae">
    <w:name w:val="Основной текст Знак"/>
    <w:basedOn w:val="a0"/>
    <w:link w:val="af"/>
    <w:uiPriority w:val="1"/>
    <w:locked/>
    <w:rsid w:val="00E17C6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e"/>
    <w:uiPriority w:val="1"/>
    <w:unhideWhenUsed/>
    <w:qFormat/>
    <w:rsid w:val="00E17C6E"/>
    <w:pPr>
      <w:spacing w:after="12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0">
    <w:name w:val="Основной текст с отступом Знак"/>
    <w:basedOn w:val="a0"/>
    <w:link w:val="af1"/>
    <w:semiHidden/>
    <w:locked/>
    <w:rsid w:val="00E17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basedOn w:val="a"/>
    <w:link w:val="af0"/>
    <w:semiHidden/>
    <w:unhideWhenUsed/>
    <w:rsid w:val="00E17C6E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Подзаголовок Знак"/>
    <w:basedOn w:val="a0"/>
    <w:link w:val="af3"/>
    <w:locked/>
    <w:rsid w:val="00E17C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3">
    <w:name w:val="Subtitle"/>
    <w:basedOn w:val="a"/>
    <w:next w:val="a"/>
    <w:link w:val="af2"/>
    <w:qFormat/>
    <w:rsid w:val="00E17C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21">
    <w:name w:val="Основной текст 2 Знак"/>
    <w:basedOn w:val="a0"/>
    <w:link w:val="22"/>
    <w:semiHidden/>
    <w:locked/>
    <w:rsid w:val="00E17C6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semiHidden/>
    <w:unhideWhenUsed/>
    <w:rsid w:val="00E17C6E"/>
    <w:pPr>
      <w:spacing w:after="120" w:line="48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31">
    <w:name w:val="Основной текст 3 Знак"/>
    <w:basedOn w:val="a0"/>
    <w:link w:val="32"/>
    <w:semiHidden/>
    <w:locked/>
    <w:rsid w:val="00E17C6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semiHidden/>
    <w:unhideWhenUsed/>
    <w:rsid w:val="00E17C6E"/>
    <w:pPr>
      <w:spacing w:after="12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23">
    <w:name w:val="Основной текст с отступом 2 Знак"/>
    <w:basedOn w:val="a0"/>
    <w:link w:val="24"/>
    <w:semiHidden/>
    <w:locked/>
    <w:rsid w:val="00E17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semiHidden/>
    <w:unhideWhenUsed/>
    <w:rsid w:val="00E17C6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3">
    <w:name w:val="Основной текст с отступом 3 Знак"/>
    <w:basedOn w:val="a0"/>
    <w:link w:val="34"/>
    <w:semiHidden/>
    <w:locked/>
    <w:rsid w:val="00E17C6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4">
    <w:name w:val="Body Text Indent 3"/>
    <w:basedOn w:val="a"/>
    <w:link w:val="33"/>
    <w:semiHidden/>
    <w:unhideWhenUsed/>
    <w:rsid w:val="00E17C6E"/>
    <w:pPr>
      <w:spacing w:after="120"/>
      <w:ind w:left="283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af4">
    <w:name w:val="Схема документа Знак"/>
    <w:basedOn w:val="a0"/>
    <w:link w:val="af5"/>
    <w:semiHidden/>
    <w:locked/>
    <w:rsid w:val="00E17C6E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Document Map"/>
    <w:basedOn w:val="a"/>
    <w:link w:val="af4"/>
    <w:semiHidden/>
    <w:unhideWhenUsed/>
    <w:rsid w:val="00E17C6E"/>
    <w:pPr>
      <w:spacing w:before="0" w:after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6">
    <w:name w:val="Текст выноски Знак"/>
    <w:basedOn w:val="a0"/>
    <w:link w:val="af7"/>
    <w:uiPriority w:val="99"/>
    <w:semiHidden/>
    <w:locked/>
    <w:rsid w:val="00E17C6E"/>
    <w:rPr>
      <w:rFonts w:ascii="Tahoma" w:eastAsia="Times New Roman" w:hAnsi="Tahoma" w:cs="Times New Roman"/>
      <w:sz w:val="16"/>
      <w:szCs w:val="16"/>
      <w:lang w:eastAsia="ru-RU"/>
    </w:rPr>
  </w:style>
  <w:style w:type="paragraph" w:styleId="af7">
    <w:name w:val="Balloon Text"/>
    <w:basedOn w:val="a"/>
    <w:link w:val="af6"/>
    <w:uiPriority w:val="99"/>
    <w:semiHidden/>
    <w:unhideWhenUsed/>
    <w:rsid w:val="00E17C6E"/>
    <w:pPr>
      <w:spacing w:before="0" w:after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8">
    <w:name w:val="Без интервала Знак"/>
    <w:link w:val="af9"/>
    <w:uiPriority w:val="1"/>
    <w:locked/>
    <w:rsid w:val="00E17C6E"/>
    <w:rPr>
      <w:rFonts w:ascii="Times New Roman" w:eastAsia="Times New Roman" w:hAnsi="Times New Roman" w:cs="Times New Roman"/>
      <w:sz w:val="28"/>
    </w:rPr>
  </w:style>
  <w:style w:type="paragraph" w:styleId="af9">
    <w:name w:val="No Spacing"/>
    <w:link w:val="af8"/>
    <w:uiPriority w:val="1"/>
    <w:qFormat/>
    <w:rsid w:val="00E17C6E"/>
    <w:pPr>
      <w:autoSpaceDN w:val="0"/>
      <w:spacing w:beforeAutospacing="1" w:after="0" w:afterAutospacing="1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a">
    <w:name w:val="Абзац списка Знак"/>
    <w:link w:val="afb"/>
    <w:uiPriority w:val="34"/>
    <w:qFormat/>
    <w:locked/>
    <w:rsid w:val="00E17C6E"/>
    <w:rPr>
      <w:rFonts w:ascii="Times New Roman" w:eastAsia="Times New Roman" w:hAnsi="Times New Roman" w:cs="Times New Roman"/>
    </w:rPr>
  </w:style>
  <w:style w:type="paragraph" w:styleId="afb">
    <w:name w:val="List Paragraph"/>
    <w:basedOn w:val="a"/>
    <w:link w:val="afa"/>
    <w:uiPriority w:val="1"/>
    <w:qFormat/>
    <w:rsid w:val="00E17C6E"/>
    <w:pPr>
      <w:ind w:left="720"/>
      <w:contextualSpacing/>
    </w:pPr>
    <w:rPr>
      <w:rFonts w:ascii="Times New Roman" w:eastAsia="Times New Roman" w:hAnsi="Times New Roman" w:cs="Times New Roman"/>
      <w:lang w:val="ru-RU"/>
    </w:rPr>
  </w:style>
  <w:style w:type="paragraph" w:customStyle="1" w:styleId="210">
    <w:name w:val="Заголовок 21"/>
    <w:basedOn w:val="a"/>
    <w:autoRedefine/>
    <w:uiPriority w:val="1"/>
    <w:qFormat/>
    <w:rsid w:val="00E17C6E"/>
    <w:pPr>
      <w:widowControl w:val="0"/>
      <w:autoSpaceDE w:val="0"/>
      <w:spacing w:before="0" w:beforeAutospacing="0" w:after="0" w:afterAutospacing="0"/>
      <w:ind w:left="54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c29">
    <w:name w:val="c29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2"/>
    <w:basedOn w:val="a"/>
    <w:autoRedefine/>
    <w:uiPriority w:val="1"/>
    <w:qFormat/>
    <w:rsid w:val="00E17C6E"/>
    <w:pPr>
      <w:widowControl w:val="0"/>
      <w:autoSpaceDE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fc">
    <w:name w:val="Основной текст_"/>
    <w:basedOn w:val="a0"/>
    <w:link w:val="25"/>
    <w:locked/>
    <w:rsid w:val="00E17C6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c"/>
    <w:autoRedefine/>
    <w:qFormat/>
    <w:rsid w:val="00E17C6E"/>
    <w:pPr>
      <w:widowControl w:val="0"/>
      <w:shd w:val="clear" w:color="auto" w:fill="FFFFFF"/>
      <w:spacing w:before="360" w:beforeAutospacing="0" w:after="120" w:afterAutospacing="0" w:line="0" w:lineRule="atLeast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110">
    <w:name w:val="Заголовок 11"/>
    <w:basedOn w:val="a"/>
    <w:autoRedefine/>
    <w:uiPriority w:val="1"/>
    <w:qFormat/>
    <w:rsid w:val="00E17C6E"/>
    <w:pPr>
      <w:widowControl w:val="0"/>
      <w:autoSpaceDE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ParagraphStyle">
    <w:name w:val="Paragraph Style"/>
    <w:autoRedefine/>
    <w:uiPriority w:val="99"/>
    <w:qFormat/>
    <w:rsid w:val="00E17C6E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efault">
    <w:name w:val="Default"/>
    <w:autoRedefine/>
    <w:uiPriority w:val="99"/>
    <w:qFormat/>
    <w:rsid w:val="00E17C6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Абзац списка1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  <w:ind w:left="720"/>
      <w:contextualSpacing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customStyle="1" w:styleId="s1">
    <w:name w:val="s_1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autoRedefine/>
    <w:uiPriority w:val="1"/>
    <w:qFormat/>
    <w:rsid w:val="00E17C6E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">
    <w:name w:val="p11"/>
    <w:basedOn w:val="a"/>
    <w:autoRedefine/>
    <w:uiPriority w:val="99"/>
    <w:qFormat/>
    <w:rsid w:val="00E17C6E"/>
    <w:rPr>
      <w:rFonts w:ascii="Times New Roman" w:eastAsia="Batang" w:hAnsi="Times New Roman" w:cs="Times New Roman"/>
      <w:sz w:val="24"/>
      <w:szCs w:val="24"/>
      <w:lang w:val="ru-RU" w:eastAsia="ko-KR"/>
    </w:rPr>
  </w:style>
  <w:style w:type="character" w:customStyle="1" w:styleId="2NEw">
    <w:name w:val="Заголовок 2NEw Знак"/>
    <w:link w:val="2NEw0"/>
    <w:uiPriority w:val="99"/>
    <w:locked/>
    <w:rsid w:val="00E17C6E"/>
    <w:rPr>
      <w:rFonts w:ascii="Times New Roman" w:eastAsia="SimSun" w:hAnsi="Times New Roman" w:cs="Times New Roman"/>
      <w:b/>
      <w:iCs/>
      <w:kern w:val="28"/>
      <w:sz w:val="28"/>
      <w:szCs w:val="28"/>
      <w:lang w:eastAsia="hi-IN" w:bidi="hi-IN"/>
    </w:rPr>
  </w:style>
  <w:style w:type="paragraph" w:customStyle="1" w:styleId="2NEw0">
    <w:name w:val="Заголовок 2NEw"/>
    <w:basedOn w:val="2"/>
    <w:link w:val="2NEw"/>
    <w:autoRedefine/>
    <w:uiPriority w:val="99"/>
    <w:qFormat/>
    <w:rsid w:val="00E17C6E"/>
    <w:pPr>
      <w:keepLines w:val="0"/>
      <w:widowControl w:val="0"/>
      <w:suppressAutoHyphens/>
      <w:spacing w:before="240" w:beforeAutospacing="0" w:after="0" w:afterAutospacing="0" w:line="360" w:lineRule="auto"/>
      <w:jc w:val="center"/>
    </w:pPr>
    <w:rPr>
      <w:rFonts w:ascii="Times New Roman" w:eastAsia="SimSun" w:hAnsi="Times New Roman" w:cs="Times New Roman"/>
      <w:bCs w:val="0"/>
      <w:iCs/>
      <w:color w:val="auto"/>
      <w:kern w:val="28"/>
      <w:sz w:val="28"/>
      <w:szCs w:val="28"/>
      <w:lang w:val="ru-RU" w:eastAsia="hi-IN" w:bidi="hi-IN"/>
    </w:rPr>
  </w:style>
  <w:style w:type="paragraph" w:customStyle="1" w:styleId="35">
    <w:name w:val="Основной текст3"/>
    <w:basedOn w:val="a"/>
    <w:autoRedefine/>
    <w:uiPriority w:val="1"/>
    <w:qFormat/>
    <w:rsid w:val="00E17C6E"/>
    <w:pPr>
      <w:widowControl w:val="0"/>
      <w:shd w:val="clear" w:color="auto" w:fill="FFFFFF"/>
      <w:spacing w:before="0" w:beforeAutospacing="0" w:after="0" w:afterAutospacing="0" w:line="413" w:lineRule="exact"/>
      <w:ind w:hanging="380"/>
      <w:jc w:val="both"/>
    </w:pPr>
    <w:rPr>
      <w:rFonts w:ascii="Times New Roman" w:eastAsia="Times New Roman" w:hAnsi="Times New Roman" w:cs="Times New Roman"/>
      <w:spacing w:val="5"/>
      <w:sz w:val="21"/>
      <w:szCs w:val="21"/>
      <w:lang w:val="ru-RU"/>
    </w:rPr>
  </w:style>
  <w:style w:type="paragraph" w:customStyle="1" w:styleId="TableParagraph">
    <w:name w:val="Table Paragraph"/>
    <w:basedOn w:val="a"/>
    <w:autoRedefine/>
    <w:uiPriority w:val="1"/>
    <w:qFormat/>
    <w:rsid w:val="00E17C6E"/>
    <w:pPr>
      <w:widowControl w:val="0"/>
      <w:autoSpaceDE w:val="0"/>
      <w:spacing w:before="0" w:beforeAutospacing="0" w:after="0" w:afterAutospacing="0" w:line="258" w:lineRule="exact"/>
      <w:ind w:left="110"/>
    </w:pPr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autoRedefine/>
    <w:uiPriority w:val="1"/>
    <w:qFormat/>
    <w:rsid w:val="00E17C6E"/>
    <w:pPr>
      <w:widowControl w:val="0"/>
      <w:suppressAutoHyphens/>
      <w:autoSpaceDN w:val="0"/>
      <w:spacing w:after="0" w:line="100" w:lineRule="atLeast"/>
      <w:ind w:firstLine="720"/>
    </w:pPr>
    <w:rPr>
      <w:rFonts w:ascii="Arial" w:eastAsia="Times New Roman" w:hAnsi="Arial" w:cs="Arial"/>
      <w:kern w:val="2"/>
      <w:sz w:val="20"/>
      <w:szCs w:val="20"/>
      <w:lang w:eastAsia="ar-SA"/>
    </w:rPr>
  </w:style>
  <w:style w:type="paragraph" w:customStyle="1" w:styleId="ConsPlusCell">
    <w:name w:val="ConsPlusCell"/>
    <w:autoRedefine/>
    <w:uiPriority w:val="1"/>
    <w:qFormat/>
    <w:rsid w:val="00E17C6E"/>
    <w:pPr>
      <w:widowControl w:val="0"/>
      <w:autoSpaceDE w:val="0"/>
      <w:autoSpaceDN w:val="0"/>
      <w:adjustRightInd w:val="0"/>
      <w:spacing w:before="200"/>
    </w:pPr>
    <w:rPr>
      <w:rFonts w:ascii="Calibri" w:eastAsia="Times New Roman" w:hAnsi="Calibri" w:cs="Calibri"/>
      <w:lang w:eastAsia="ru-RU"/>
    </w:rPr>
  </w:style>
  <w:style w:type="paragraph" w:customStyle="1" w:styleId="17PRIL-header-1">
    <w:name w:val="17PRIL-header-1"/>
    <w:basedOn w:val="a"/>
    <w:autoRedefine/>
    <w:uiPriority w:val="99"/>
    <w:qFormat/>
    <w:rsid w:val="00E17C6E"/>
    <w:pPr>
      <w:autoSpaceDE w:val="0"/>
      <w:adjustRightInd w:val="0"/>
      <w:spacing w:before="340" w:beforeAutospacing="0" w:after="113" w:afterAutospacing="0" w:line="280" w:lineRule="atLeast"/>
      <w:jc w:val="center"/>
    </w:pPr>
    <w:rPr>
      <w:rFonts w:ascii="Whitney Bold" w:eastAsia="Times New Roman" w:hAnsi="Whitney Bold" w:cs="Whitney Bold"/>
      <w:b/>
      <w:bCs/>
      <w:color w:val="000000"/>
      <w:sz w:val="20"/>
      <w:szCs w:val="20"/>
      <w:lang w:val="ru-RU"/>
    </w:rPr>
  </w:style>
  <w:style w:type="paragraph" w:customStyle="1" w:styleId="17PRIL-tabl-hroom">
    <w:name w:val="17PRIL-tabl-hroom"/>
    <w:basedOn w:val="a"/>
    <w:autoRedefine/>
    <w:uiPriority w:val="99"/>
    <w:qFormat/>
    <w:rsid w:val="00E17C6E"/>
    <w:pPr>
      <w:suppressAutoHyphens/>
      <w:autoSpaceDE w:val="0"/>
      <w:adjustRightInd w:val="0"/>
      <w:spacing w:before="0" w:beforeAutospacing="0" w:after="0" w:afterAutospacing="0" w:line="160" w:lineRule="atLeast"/>
    </w:pPr>
    <w:rPr>
      <w:rFonts w:ascii="Whitney Bold" w:eastAsia="Times New Roman" w:hAnsi="Whitney Bold" w:cs="Whitney Bold"/>
      <w:b/>
      <w:bCs/>
      <w:color w:val="000000"/>
      <w:sz w:val="16"/>
      <w:szCs w:val="16"/>
      <w:lang w:val="ru-RU"/>
    </w:rPr>
  </w:style>
  <w:style w:type="paragraph" w:customStyle="1" w:styleId="17PRIL-tabl-txt">
    <w:name w:val="17PRIL-tabl-txt"/>
    <w:basedOn w:val="a"/>
    <w:autoRedefine/>
    <w:uiPriority w:val="99"/>
    <w:qFormat/>
    <w:rsid w:val="00E17C6E"/>
    <w:pPr>
      <w:autoSpaceDE w:val="0"/>
      <w:adjustRightInd w:val="0"/>
      <w:spacing w:before="0" w:beforeAutospacing="0" w:after="0" w:afterAutospacing="0" w:line="200" w:lineRule="atLeast"/>
    </w:pPr>
    <w:rPr>
      <w:rFonts w:ascii="Whitney Book" w:eastAsia="Times New Roman" w:hAnsi="Whitney Book" w:cs="Whitney Book"/>
      <w:color w:val="000000"/>
      <w:sz w:val="16"/>
      <w:szCs w:val="16"/>
      <w:lang w:val="ru-RU"/>
    </w:rPr>
  </w:style>
  <w:style w:type="paragraph" w:customStyle="1" w:styleId="14">
    <w:name w:val="1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4"/>
      <w:szCs w:val="24"/>
    </w:rPr>
  </w:style>
  <w:style w:type="paragraph" w:customStyle="1" w:styleId="ConsPlusNonformat">
    <w:name w:val="ConsPlusNonformat"/>
    <w:autoRedefine/>
    <w:uiPriority w:val="1"/>
    <w:qFormat/>
    <w:rsid w:val="00E17C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andard">
    <w:name w:val="Standard"/>
    <w:autoRedefine/>
    <w:uiPriority w:val="1"/>
    <w:qFormat/>
    <w:rsid w:val="00E17C6E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harChar1CharChar">
    <w:name w:val="Char Char1 Знак Char Знак Char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Arial" w:eastAsia="Times New Roman" w:hAnsi="Arial" w:cs="Arial"/>
      <w:sz w:val="20"/>
      <w:szCs w:val="20"/>
    </w:rPr>
  </w:style>
  <w:style w:type="paragraph" w:customStyle="1" w:styleId="afd">
    <w:name w:val="Новый"/>
    <w:basedOn w:val="a"/>
    <w:autoRedefine/>
    <w:uiPriority w:val="1"/>
    <w:qFormat/>
    <w:rsid w:val="00E17C6E"/>
    <w:pPr>
      <w:spacing w:before="0" w:beforeAutospacing="0" w:after="0" w:afterAutospacing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e">
    <w:name w:val="Знак Знак Знак Знак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u">
    <w:name w:val="u"/>
    <w:basedOn w:val="a"/>
    <w:autoRedefine/>
    <w:uiPriority w:val="1"/>
    <w:qFormat/>
    <w:rsid w:val="00E17C6E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uni">
    <w:name w:val="uni"/>
    <w:basedOn w:val="a"/>
    <w:autoRedefine/>
    <w:uiPriority w:val="1"/>
    <w:qFormat/>
    <w:rsid w:val="00E17C6E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5">
    <w:name w:val="Знак1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c4c11">
    <w:name w:val="c4 c11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c8">
    <w:name w:val="c4 c8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">
    <w:name w:val="c2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2">
    <w:name w:val="c12"/>
    <w:basedOn w:val="a"/>
    <w:autoRedefine/>
    <w:uiPriority w:val="1"/>
    <w:qFormat/>
    <w:rsid w:val="00E17C6E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">
    <w:name w:val="Стиль"/>
    <w:autoRedefine/>
    <w:uiPriority w:val="1"/>
    <w:qFormat/>
    <w:rsid w:val="00E17C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">
    <w:name w:val="msonormalcxspmiddlecxspmiddle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last">
    <w:name w:val="msonormalcxspmiddlecxsplast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0">
    <w:name w:val="Содержимое таблицы"/>
    <w:basedOn w:val="a"/>
    <w:autoRedefine/>
    <w:uiPriority w:val="1"/>
    <w:qFormat/>
    <w:rsid w:val="00E17C6E"/>
    <w:pPr>
      <w:widowControl w:val="0"/>
      <w:suppressLineNumbers/>
      <w:suppressAutoHyphens/>
      <w:spacing w:before="0" w:beforeAutospacing="0" w:after="0" w:afterAutospacing="0"/>
    </w:pPr>
    <w:rPr>
      <w:rFonts w:ascii="Times New Roman" w:eastAsia="DejaVu Sans" w:hAnsi="Times New Roman" w:cs="DejaVu Sans"/>
      <w:kern w:val="2"/>
      <w:sz w:val="24"/>
      <w:szCs w:val="24"/>
      <w:lang w:val="ru-RU" w:eastAsia="hi-IN" w:bidi="hi-IN"/>
    </w:rPr>
  </w:style>
  <w:style w:type="paragraph" w:customStyle="1" w:styleId="msonormalcxsplast">
    <w:name w:val="msonormalcxsplast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autoRedefine/>
    <w:uiPriority w:val="1"/>
    <w:qFormat/>
    <w:rsid w:val="00E17C6E"/>
    <w:pPr>
      <w:widowControl w:val="0"/>
      <w:autoSpaceDE w:val="0"/>
      <w:autoSpaceDN w:val="0"/>
      <w:adjustRightInd w:val="0"/>
      <w:spacing w:after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FR2">
    <w:name w:val="FR2"/>
    <w:autoRedefine/>
    <w:uiPriority w:val="1"/>
    <w:qFormat/>
    <w:rsid w:val="00E17C6E"/>
    <w:pPr>
      <w:widowControl w:val="0"/>
      <w:autoSpaceDE w:val="0"/>
      <w:autoSpaceDN w:val="0"/>
      <w:adjustRightInd w:val="0"/>
      <w:spacing w:after="0" w:line="480" w:lineRule="auto"/>
      <w:ind w:left="680" w:hanging="3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16">
    <w:name w:val="c16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2">
    <w:name w:val="Style72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02" w:lineRule="exact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26">
    <w:name w:val="Style26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47">
    <w:name w:val="Style47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25">
    <w:name w:val="Style25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02" w:lineRule="exact"/>
      <w:jc w:val="center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40">
    <w:name w:val="Style140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1">
    <w:name w:val="Style11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9">
    <w:name w:val="Style9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30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35" w:lineRule="exact"/>
      <w:ind w:firstLine="17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182" w:lineRule="exact"/>
      <w:ind w:firstLine="26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42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autoRedefine/>
    <w:uiPriority w:val="1"/>
    <w:qFormat/>
    <w:rsid w:val="00E17C6E"/>
    <w:pPr>
      <w:widowControl w:val="0"/>
      <w:autoSpaceDE w:val="0"/>
      <w:adjustRightInd w:val="0"/>
      <w:spacing w:before="0" w:beforeAutospacing="0" w:after="0" w:afterAutospacing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c5">
    <w:name w:val="c0 c5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ody">
    <w:name w:val="Text body"/>
    <w:basedOn w:val="Standard"/>
    <w:autoRedefine/>
    <w:uiPriority w:val="1"/>
    <w:qFormat/>
    <w:rsid w:val="00E17C6E"/>
    <w:rPr>
      <w:b/>
      <w:bCs/>
      <w:i/>
      <w:iCs/>
      <w:sz w:val="36"/>
    </w:rPr>
  </w:style>
  <w:style w:type="paragraph" w:customStyle="1" w:styleId="111">
    <w:name w:val="Абзац списка11"/>
    <w:aliases w:val="литература"/>
    <w:basedOn w:val="a"/>
    <w:autoRedefine/>
    <w:uiPriority w:val="1"/>
    <w:qFormat/>
    <w:rsid w:val="00E17C6E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3New">
    <w:name w:val="Заголовок 3New Знак"/>
    <w:link w:val="3New0"/>
    <w:uiPriority w:val="99"/>
    <w:locked/>
    <w:rsid w:val="00E17C6E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3New0">
    <w:name w:val="Заголовок 3New"/>
    <w:basedOn w:val="3"/>
    <w:link w:val="3New"/>
    <w:autoRedefine/>
    <w:uiPriority w:val="99"/>
    <w:qFormat/>
    <w:rsid w:val="00E17C6E"/>
    <w:pPr>
      <w:widowControl w:val="0"/>
      <w:tabs>
        <w:tab w:val="clear" w:pos="720"/>
        <w:tab w:val="left" w:pos="567"/>
      </w:tabs>
      <w:suppressAutoHyphens/>
      <w:spacing w:before="0" w:after="0" w:line="360" w:lineRule="auto"/>
      <w:ind w:left="0" w:firstLine="567"/>
      <w:jc w:val="center"/>
    </w:pPr>
    <w:rPr>
      <w:rFonts w:ascii="Times New Roman" w:hAnsi="Times New Roman"/>
      <w:bCs w:val="0"/>
      <w:sz w:val="24"/>
      <w:szCs w:val="24"/>
    </w:rPr>
  </w:style>
  <w:style w:type="paragraph" w:customStyle="1" w:styleId="51">
    <w:name w:val="Основной текст5"/>
    <w:basedOn w:val="a"/>
    <w:autoRedefine/>
    <w:uiPriority w:val="1"/>
    <w:qFormat/>
    <w:rsid w:val="00E17C6E"/>
    <w:pPr>
      <w:widowControl w:val="0"/>
      <w:shd w:val="clear" w:color="auto" w:fill="FFFFFF"/>
      <w:spacing w:before="0" w:beforeAutospacing="0" w:after="0" w:afterAutospacing="0" w:line="209" w:lineRule="exact"/>
      <w:jc w:val="both"/>
    </w:pPr>
    <w:rPr>
      <w:rFonts w:ascii="Lucida Sans Unicode" w:hAnsi="Lucida Sans Unicode" w:cs="Lucida Sans Unicode"/>
      <w:sz w:val="18"/>
      <w:szCs w:val="18"/>
      <w:lang w:val="ru-RU"/>
    </w:rPr>
  </w:style>
  <w:style w:type="paragraph" w:customStyle="1" w:styleId="16">
    <w:name w:val="Обычный1"/>
    <w:autoRedefine/>
    <w:uiPriority w:val="1"/>
    <w:qFormat/>
    <w:rsid w:val="00E17C6E"/>
    <w:pPr>
      <w:autoSpaceDN w:val="0"/>
      <w:spacing w:before="100" w:after="100"/>
    </w:pPr>
    <w:rPr>
      <w:rFonts w:ascii="Calibri" w:eastAsia="Times New Roman" w:hAnsi="Calibri" w:cs="Calibri"/>
      <w:color w:val="000000"/>
      <w:lang w:eastAsia="ru-RU"/>
    </w:rPr>
  </w:style>
  <w:style w:type="character" w:customStyle="1" w:styleId="New">
    <w:name w:val="Обычный New Знак"/>
    <w:link w:val="New0"/>
    <w:locked/>
    <w:rsid w:val="00E17C6E"/>
    <w:rPr>
      <w:rFonts w:ascii="Times New Roman" w:eastAsia="SimSun" w:hAnsi="Times New Roman" w:cs="Times New Roman"/>
      <w:b/>
      <w:bCs/>
      <w:color w:val="000000"/>
      <w:sz w:val="32"/>
      <w:szCs w:val="32"/>
    </w:rPr>
  </w:style>
  <w:style w:type="paragraph" w:customStyle="1" w:styleId="New0">
    <w:name w:val="Обычный New"/>
    <w:basedOn w:val="a"/>
    <w:link w:val="New"/>
    <w:autoRedefine/>
    <w:qFormat/>
    <w:rsid w:val="00E17C6E"/>
    <w:pPr>
      <w:tabs>
        <w:tab w:val="left" w:pos="567"/>
        <w:tab w:val="left" w:pos="709"/>
      </w:tabs>
      <w:autoSpaceDE w:val="0"/>
      <w:adjustRightInd w:val="0"/>
      <w:spacing w:before="0" w:beforeAutospacing="0" w:after="0" w:afterAutospacing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Style19">
    <w:name w:val="Style19"/>
    <w:basedOn w:val="a"/>
    <w:autoRedefine/>
    <w:uiPriority w:val="99"/>
    <w:qFormat/>
    <w:rsid w:val="00E17C6E"/>
    <w:pPr>
      <w:widowControl w:val="0"/>
      <w:autoSpaceDE w:val="0"/>
      <w:adjustRightInd w:val="0"/>
      <w:spacing w:before="0" w:beforeAutospacing="0" w:after="0" w:afterAutospacing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9">
    <w:name w:val="c9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5">
    <w:name w:val="c5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7PRIL-txt">
    <w:name w:val="17PRIL-txt"/>
    <w:basedOn w:val="a"/>
    <w:autoRedefine/>
    <w:uiPriority w:val="99"/>
    <w:qFormat/>
    <w:rsid w:val="00E17C6E"/>
    <w:pPr>
      <w:autoSpaceDE w:val="0"/>
      <w:adjustRightInd w:val="0"/>
      <w:spacing w:before="0" w:beforeAutospacing="0" w:after="0" w:afterAutospacing="0" w:line="280" w:lineRule="atLeast"/>
      <w:jc w:val="both"/>
    </w:pPr>
    <w:rPr>
      <w:rFonts w:ascii="Whitney Book" w:eastAsia="Times New Roman" w:hAnsi="Whitney Book" w:cs="Whitney Book"/>
      <w:color w:val="000000"/>
      <w:sz w:val="18"/>
      <w:szCs w:val="18"/>
      <w:lang w:val="ru-RU"/>
    </w:rPr>
  </w:style>
  <w:style w:type="paragraph" w:customStyle="1" w:styleId="112">
    <w:name w:val="Оглавление 11"/>
    <w:basedOn w:val="a"/>
    <w:autoRedefine/>
    <w:uiPriority w:val="1"/>
    <w:qFormat/>
    <w:rsid w:val="00E17C6E"/>
    <w:pPr>
      <w:widowControl w:val="0"/>
      <w:autoSpaceDE w:val="0"/>
      <w:spacing w:before="4" w:beforeAutospacing="0" w:after="0" w:afterAutospacing="0"/>
      <w:ind w:left="1185" w:hanging="217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211">
    <w:name w:val="Оглавление 21"/>
    <w:basedOn w:val="a"/>
    <w:autoRedefine/>
    <w:uiPriority w:val="1"/>
    <w:qFormat/>
    <w:rsid w:val="00E17C6E"/>
    <w:pPr>
      <w:widowControl w:val="0"/>
      <w:autoSpaceDE w:val="0"/>
      <w:spacing w:before="0" w:beforeAutospacing="0" w:after="0" w:afterAutospacing="0"/>
      <w:ind w:left="400" w:hanging="425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310">
    <w:name w:val="Оглавление 31"/>
    <w:basedOn w:val="a"/>
    <w:autoRedefine/>
    <w:uiPriority w:val="1"/>
    <w:qFormat/>
    <w:rsid w:val="00E17C6E"/>
    <w:pPr>
      <w:widowControl w:val="0"/>
      <w:autoSpaceDE w:val="0"/>
      <w:spacing w:before="160" w:beforeAutospacing="0" w:after="0" w:afterAutospacing="0"/>
      <w:ind w:left="1041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rtejustify">
    <w:name w:val="rtejustify"/>
    <w:basedOn w:val="a"/>
    <w:autoRedefine/>
    <w:uiPriority w:val="1"/>
    <w:qFormat/>
    <w:rsid w:val="00E17C6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araAttribute0">
    <w:name w:val="ParaAttribute0"/>
    <w:autoRedefine/>
    <w:uiPriority w:val="1"/>
    <w:qFormat/>
    <w:rsid w:val="00E17C6E"/>
    <w:pPr>
      <w:autoSpaceDN w:val="0"/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17">
    <w:name w:val="Обычный (веб)1"/>
    <w:basedOn w:val="a"/>
    <w:autoRedefine/>
    <w:uiPriority w:val="1"/>
    <w:qFormat/>
    <w:rsid w:val="00E17C6E"/>
    <w:pPr>
      <w:spacing w:beforeAutospacing="0" w:afterAutospacing="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ParaAttribute16">
    <w:name w:val="ParaAttribute16"/>
    <w:autoRedefine/>
    <w:uiPriority w:val="99"/>
    <w:qFormat/>
    <w:rsid w:val="00E17C6E"/>
    <w:pPr>
      <w:autoSpaceDN w:val="0"/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aff1">
    <w:name w:val="Буллит Знак"/>
    <w:basedOn w:val="a0"/>
    <w:link w:val="aff2"/>
    <w:locked/>
    <w:rsid w:val="00E17C6E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2">
    <w:name w:val="Буллит"/>
    <w:basedOn w:val="a"/>
    <w:link w:val="aff1"/>
    <w:autoRedefine/>
    <w:qFormat/>
    <w:rsid w:val="00E17C6E"/>
    <w:pPr>
      <w:autoSpaceDE w:val="0"/>
      <w:adjustRightInd w:val="0"/>
      <w:spacing w:before="0" w:beforeAutospacing="0" w:after="0" w:afterAutospacing="0" w:line="214" w:lineRule="atLeast"/>
      <w:ind w:firstLine="244"/>
      <w:jc w:val="both"/>
    </w:pPr>
    <w:rPr>
      <w:rFonts w:ascii="NewtonCSanPin" w:eastAsia="Times New Roman" w:hAnsi="NewtonCSanPin" w:cs="NewtonCSanPin"/>
      <w:color w:val="000000"/>
      <w:sz w:val="21"/>
      <w:szCs w:val="21"/>
      <w:lang w:val="ru-RU"/>
    </w:rPr>
  </w:style>
  <w:style w:type="paragraph" w:customStyle="1" w:styleId="ParaAttribute10">
    <w:name w:val="ParaAttribute10"/>
    <w:autoRedefine/>
    <w:uiPriority w:val="99"/>
    <w:qFormat/>
    <w:rsid w:val="00E17C6E"/>
    <w:pPr>
      <w:autoSpaceDN w:val="0"/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s27">
    <w:name w:val="s27"/>
    <w:basedOn w:val="a"/>
    <w:autoRedefine/>
    <w:uiPriority w:val="1"/>
    <w:qFormat/>
    <w:rsid w:val="00E17C6E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33">
    <w:name w:val="s33"/>
    <w:basedOn w:val="a"/>
    <w:autoRedefine/>
    <w:uiPriority w:val="1"/>
    <w:qFormat/>
    <w:rsid w:val="00E17C6E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38">
    <w:name w:val="s38"/>
    <w:basedOn w:val="a"/>
    <w:autoRedefine/>
    <w:uiPriority w:val="1"/>
    <w:qFormat/>
    <w:rsid w:val="00E17C6E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26">
    <w:name w:val="Абзац списка2"/>
    <w:basedOn w:val="a"/>
    <w:autoRedefine/>
    <w:uiPriority w:val="1"/>
    <w:qFormat/>
    <w:rsid w:val="00E17C6E"/>
    <w:pPr>
      <w:suppressAutoHyphens/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customStyle="1" w:styleId="aff3">
    <w:name w:val="Нормальный (таблица)"/>
    <w:basedOn w:val="a"/>
    <w:next w:val="a"/>
    <w:autoRedefine/>
    <w:uiPriority w:val="99"/>
    <w:qFormat/>
    <w:rsid w:val="00E17C6E"/>
    <w:pPr>
      <w:widowControl w:val="0"/>
      <w:autoSpaceDE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ff4">
    <w:name w:val="Таблицы (моноширинный)"/>
    <w:basedOn w:val="a"/>
    <w:next w:val="a"/>
    <w:autoRedefine/>
    <w:uiPriority w:val="99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Courier New" w:eastAsiaTheme="minorEastAsia" w:hAnsi="Courier New" w:cs="Courier New"/>
      <w:sz w:val="24"/>
      <w:szCs w:val="24"/>
      <w:lang w:val="ru-RU" w:eastAsia="ru-RU"/>
    </w:rPr>
  </w:style>
  <w:style w:type="paragraph" w:customStyle="1" w:styleId="aff5">
    <w:name w:val="Прижатый влево"/>
    <w:basedOn w:val="a"/>
    <w:next w:val="a"/>
    <w:autoRedefine/>
    <w:uiPriority w:val="99"/>
    <w:qFormat/>
    <w:rsid w:val="00E17C6E"/>
    <w:pPr>
      <w:widowControl w:val="0"/>
      <w:autoSpaceDE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ff6">
    <w:name w:val="Сноска_"/>
    <w:basedOn w:val="a0"/>
    <w:link w:val="aff7"/>
    <w:locked/>
    <w:rsid w:val="00E17C6E"/>
    <w:rPr>
      <w:rFonts w:ascii="Times New Roman CYR" w:hAnsi="Times New Roman CYR" w:cs="Times New Roman CYR"/>
      <w:sz w:val="20"/>
      <w:szCs w:val="20"/>
    </w:rPr>
  </w:style>
  <w:style w:type="paragraph" w:customStyle="1" w:styleId="aff7">
    <w:name w:val="Сноска"/>
    <w:basedOn w:val="a"/>
    <w:next w:val="a"/>
    <w:link w:val="aff6"/>
    <w:autoRedefine/>
    <w:qFormat/>
    <w:rsid w:val="00E17C6E"/>
    <w:pPr>
      <w:widowControl w:val="0"/>
      <w:autoSpaceDE w:val="0"/>
      <w:adjustRightInd w:val="0"/>
      <w:spacing w:before="0" w:beforeAutospacing="0" w:after="0" w:afterAutospacing="0"/>
      <w:ind w:firstLine="720"/>
      <w:jc w:val="both"/>
    </w:pPr>
    <w:rPr>
      <w:rFonts w:ascii="Times New Roman CYR" w:hAnsi="Times New Roman CYR" w:cs="Times New Roman CYR"/>
      <w:sz w:val="20"/>
      <w:szCs w:val="20"/>
      <w:lang w:val="ru-RU"/>
    </w:rPr>
  </w:style>
  <w:style w:type="paragraph" w:customStyle="1" w:styleId="52">
    <w:name w:val="Знак5"/>
    <w:basedOn w:val="a"/>
    <w:autoRedefine/>
    <w:uiPriority w:val="1"/>
    <w:qFormat/>
    <w:rsid w:val="00E17C6E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18">
    <w:name w:val="Без интервала1"/>
    <w:autoRedefine/>
    <w:uiPriority w:val="1"/>
    <w:qFormat/>
    <w:rsid w:val="00E17C6E"/>
    <w:pPr>
      <w:autoSpaceDN w:val="0"/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36">
    <w:name w:val="Абзац списка3"/>
    <w:basedOn w:val="a"/>
    <w:autoRedefine/>
    <w:uiPriority w:val="1"/>
    <w:qFormat/>
    <w:rsid w:val="00E17C6E"/>
    <w:pPr>
      <w:spacing w:before="0" w:beforeAutospacing="0" w:after="200" w:afterAutospacing="0" w:line="276" w:lineRule="auto"/>
      <w:ind w:left="720"/>
    </w:pPr>
    <w:rPr>
      <w:rFonts w:ascii="Calibri" w:eastAsia="Calibri" w:hAnsi="Calibri" w:cs="Times New Roman"/>
      <w:lang w:val="ru-RU" w:eastAsia="ru-RU"/>
    </w:rPr>
  </w:style>
  <w:style w:type="paragraph" w:customStyle="1" w:styleId="c6">
    <w:name w:val="c6"/>
    <w:basedOn w:val="a"/>
    <w:autoRedefine/>
    <w:uiPriority w:val="1"/>
    <w:qFormat/>
    <w:rsid w:val="00E17C6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37">
    <w:name w:val="c37"/>
    <w:basedOn w:val="a"/>
    <w:autoRedefine/>
    <w:uiPriority w:val="1"/>
    <w:qFormat/>
    <w:rsid w:val="00E17C6E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NoSpacingChar">
    <w:name w:val="No Spacing Char"/>
    <w:link w:val="27"/>
    <w:locked/>
    <w:rsid w:val="00E17C6E"/>
    <w:rPr>
      <w:rFonts w:ascii="Times New Roman" w:eastAsia="Times New Roman" w:hAnsi="Times New Roman" w:cs="Times New Roman"/>
    </w:rPr>
  </w:style>
  <w:style w:type="paragraph" w:customStyle="1" w:styleId="27">
    <w:name w:val="Без интервала2"/>
    <w:link w:val="NoSpacingChar"/>
    <w:autoRedefine/>
    <w:qFormat/>
    <w:rsid w:val="00E17C6E"/>
    <w:pPr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Contents">
    <w:name w:val="Table Contents"/>
    <w:basedOn w:val="a"/>
    <w:autoRedefine/>
    <w:uiPriority w:val="1"/>
    <w:qFormat/>
    <w:rsid w:val="00E17C6E"/>
    <w:pPr>
      <w:widowControl w:val="0"/>
      <w:suppressLineNumbers/>
      <w:suppressAutoHyphens/>
      <w:spacing w:before="0" w:beforeAutospacing="0" w:after="0" w:afterAutospacing="0"/>
    </w:pPr>
    <w:rPr>
      <w:rFonts w:ascii="Times New Roman" w:eastAsia="SimSun" w:hAnsi="Times New Roman" w:cs="Arial"/>
      <w:kern w:val="3"/>
      <w:sz w:val="24"/>
      <w:szCs w:val="24"/>
      <w:lang w:val="ru-RU" w:eastAsia="zh-CN" w:bidi="hi-IN"/>
    </w:rPr>
  </w:style>
  <w:style w:type="paragraph" w:customStyle="1" w:styleId="TableHeading">
    <w:name w:val="Table Heading"/>
    <w:basedOn w:val="TableContents"/>
    <w:autoRedefine/>
    <w:uiPriority w:val="1"/>
    <w:qFormat/>
    <w:rsid w:val="00E17C6E"/>
    <w:pPr>
      <w:jc w:val="center"/>
    </w:pPr>
    <w:rPr>
      <w:b/>
      <w:bCs/>
    </w:rPr>
  </w:style>
  <w:style w:type="paragraph" w:customStyle="1" w:styleId="61">
    <w:name w:val="Заголовок 61"/>
    <w:basedOn w:val="a"/>
    <w:autoRedefine/>
    <w:uiPriority w:val="1"/>
    <w:qFormat/>
    <w:rsid w:val="00E17C6E"/>
    <w:pPr>
      <w:widowControl w:val="0"/>
      <w:autoSpaceDE w:val="0"/>
      <w:spacing w:before="0" w:beforeAutospacing="0" w:after="0" w:afterAutospacing="0"/>
      <w:outlineLvl w:val="6"/>
    </w:pPr>
    <w:rPr>
      <w:rFonts w:ascii="Arial" w:eastAsia="Arial" w:hAnsi="Arial" w:cs="Arial"/>
      <w:b/>
      <w:bCs/>
      <w:sz w:val="20"/>
      <w:szCs w:val="20"/>
      <w:lang w:val="ru-RU"/>
    </w:rPr>
  </w:style>
  <w:style w:type="character" w:customStyle="1" w:styleId="19">
    <w:name w:val="Верхний колонтитул Знак1"/>
    <w:basedOn w:val="a0"/>
    <w:uiPriority w:val="99"/>
    <w:semiHidden/>
    <w:rsid w:val="00E17C6E"/>
    <w:rPr>
      <w:lang w:val="en-US"/>
    </w:rPr>
  </w:style>
  <w:style w:type="character" w:customStyle="1" w:styleId="1a">
    <w:name w:val="Нижний колонтитул Знак1"/>
    <w:basedOn w:val="a0"/>
    <w:uiPriority w:val="99"/>
    <w:semiHidden/>
    <w:rsid w:val="00E17C6E"/>
    <w:rPr>
      <w:lang w:val="en-US"/>
    </w:rPr>
  </w:style>
  <w:style w:type="character" w:customStyle="1" w:styleId="1b">
    <w:name w:val="Название Знак1"/>
    <w:basedOn w:val="a0"/>
    <w:uiPriority w:val="1"/>
    <w:rsid w:val="00E17C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1c">
    <w:name w:val="Основной текст Знак1"/>
    <w:basedOn w:val="a0"/>
    <w:uiPriority w:val="1"/>
    <w:semiHidden/>
    <w:rsid w:val="00E17C6E"/>
    <w:rPr>
      <w:lang w:val="en-US"/>
    </w:rPr>
  </w:style>
  <w:style w:type="character" w:customStyle="1" w:styleId="1d">
    <w:name w:val="Основной текст с отступом Знак1"/>
    <w:basedOn w:val="a0"/>
    <w:semiHidden/>
    <w:rsid w:val="00E17C6E"/>
    <w:rPr>
      <w:lang w:val="en-US"/>
    </w:rPr>
  </w:style>
  <w:style w:type="character" w:customStyle="1" w:styleId="1e">
    <w:name w:val="Подзаголовок Знак1"/>
    <w:basedOn w:val="a0"/>
    <w:rsid w:val="00E17C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212">
    <w:name w:val="Основной текст 2 Знак1"/>
    <w:basedOn w:val="a0"/>
    <w:semiHidden/>
    <w:rsid w:val="00E17C6E"/>
    <w:rPr>
      <w:lang w:val="en-US"/>
    </w:rPr>
  </w:style>
  <w:style w:type="character" w:customStyle="1" w:styleId="311">
    <w:name w:val="Основной текст 3 Знак1"/>
    <w:basedOn w:val="a0"/>
    <w:semiHidden/>
    <w:rsid w:val="00E17C6E"/>
    <w:rPr>
      <w:sz w:val="16"/>
      <w:szCs w:val="16"/>
      <w:lang w:val="en-US"/>
    </w:rPr>
  </w:style>
  <w:style w:type="character" w:customStyle="1" w:styleId="213">
    <w:name w:val="Основной текст с отступом 2 Знак1"/>
    <w:basedOn w:val="a0"/>
    <w:semiHidden/>
    <w:rsid w:val="00E17C6E"/>
    <w:rPr>
      <w:lang w:val="en-US"/>
    </w:rPr>
  </w:style>
  <w:style w:type="character" w:customStyle="1" w:styleId="312">
    <w:name w:val="Основной текст с отступом 3 Знак1"/>
    <w:basedOn w:val="a0"/>
    <w:semiHidden/>
    <w:rsid w:val="00E17C6E"/>
    <w:rPr>
      <w:sz w:val="16"/>
      <w:szCs w:val="16"/>
      <w:lang w:val="en-US"/>
    </w:rPr>
  </w:style>
  <w:style w:type="character" w:customStyle="1" w:styleId="1f">
    <w:name w:val="Схема документа Знак1"/>
    <w:basedOn w:val="a0"/>
    <w:semiHidden/>
    <w:rsid w:val="00E17C6E"/>
    <w:rPr>
      <w:rFonts w:ascii="Tahoma" w:hAnsi="Tahoma" w:cs="Tahoma"/>
      <w:sz w:val="16"/>
      <w:szCs w:val="16"/>
      <w:lang w:val="en-US"/>
    </w:rPr>
  </w:style>
  <w:style w:type="character" w:customStyle="1" w:styleId="1f0">
    <w:name w:val="Текст выноски Знак1"/>
    <w:basedOn w:val="a0"/>
    <w:uiPriority w:val="99"/>
    <w:semiHidden/>
    <w:rsid w:val="00E17C6E"/>
    <w:rPr>
      <w:rFonts w:ascii="Tahoma" w:hAnsi="Tahoma" w:cs="Tahoma"/>
      <w:sz w:val="16"/>
      <w:szCs w:val="16"/>
      <w:lang w:val="en-US"/>
    </w:rPr>
  </w:style>
  <w:style w:type="character" w:customStyle="1" w:styleId="apple-converted-space">
    <w:name w:val="apple-converted-space"/>
    <w:basedOn w:val="a0"/>
    <w:rsid w:val="00E17C6E"/>
  </w:style>
  <w:style w:type="character" w:customStyle="1" w:styleId="1f1">
    <w:name w:val="Основной текст1"/>
    <w:basedOn w:val="a0"/>
    <w:rsid w:val="00E17C6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/>
    </w:rPr>
  </w:style>
  <w:style w:type="character" w:customStyle="1" w:styleId="bkimgc">
    <w:name w:val="bkimg_c"/>
    <w:rsid w:val="00E17C6E"/>
  </w:style>
  <w:style w:type="character" w:customStyle="1" w:styleId="53">
    <w:name w:val="Знак Знак5"/>
    <w:rsid w:val="00E17C6E"/>
    <w:rPr>
      <w:sz w:val="28"/>
      <w:lang w:bidi="ar-SA"/>
    </w:rPr>
  </w:style>
  <w:style w:type="character" w:customStyle="1" w:styleId="link">
    <w:name w:val="link"/>
    <w:rsid w:val="00E17C6E"/>
    <w:rPr>
      <w:strike w:val="0"/>
      <w:dstrike w:val="0"/>
      <w:color w:val="008000"/>
      <w:u w:val="none"/>
      <w:effect w:val="none"/>
    </w:rPr>
  </w:style>
  <w:style w:type="character" w:customStyle="1" w:styleId="text1">
    <w:name w:val="text1"/>
    <w:rsid w:val="00E17C6E"/>
    <w:rPr>
      <w:rFonts w:ascii="Verdana" w:hAnsi="Verdana" w:cs="Verdana" w:hint="default"/>
      <w:sz w:val="20"/>
      <w:szCs w:val="20"/>
    </w:rPr>
  </w:style>
  <w:style w:type="character" w:customStyle="1" w:styleId="c3">
    <w:name w:val="c3"/>
    <w:basedOn w:val="a0"/>
    <w:rsid w:val="00E17C6E"/>
  </w:style>
  <w:style w:type="character" w:customStyle="1" w:styleId="c3c18">
    <w:name w:val="c3 c18"/>
    <w:basedOn w:val="a0"/>
    <w:rsid w:val="00E17C6E"/>
  </w:style>
  <w:style w:type="character" w:customStyle="1" w:styleId="c3c10">
    <w:name w:val="c3 c10"/>
    <w:basedOn w:val="a0"/>
    <w:rsid w:val="00E17C6E"/>
  </w:style>
  <w:style w:type="character" w:customStyle="1" w:styleId="c3c14">
    <w:name w:val="c3 c14"/>
    <w:basedOn w:val="a0"/>
    <w:rsid w:val="00E17C6E"/>
  </w:style>
  <w:style w:type="character" w:customStyle="1" w:styleId="c1">
    <w:name w:val="c1"/>
    <w:basedOn w:val="a0"/>
    <w:rsid w:val="00E17C6E"/>
  </w:style>
  <w:style w:type="character" w:customStyle="1" w:styleId="c7">
    <w:name w:val="c7"/>
    <w:basedOn w:val="a0"/>
    <w:rsid w:val="00E17C6E"/>
  </w:style>
  <w:style w:type="character" w:customStyle="1" w:styleId="c17">
    <w:name w:val="c17"/>
    <w:basedOn w:val="a0"/>
    <w:rsid w:val="00E17C6E"/>
  </w:style>
  <w:style w:type="character" w:customStyle="1" w:styleId="comment-author-name8">
    <w:name w:val="comment-author-name8"/>
    <w:rsid w:val="00E17C6E"/>
    <w:rPr>
      <w:b/>
      <w:bCs/>
    </w:rPr>
  </w:style>
  <w:style w:type="character" w:customStyle="1" w:styleId="comment-data2">
    <w:name w:val="comment-data2"/>
    <w:rsid w:val="00E17C6E"/>
    <w:rPr>
      <w:i/>
      <w:iCs/>
      <w:vanish/>
      <w:webHidden w:val="0"/>
      <w:color w:val="AFAFAF"/>
      <w:sz w:val="20"/>
      <w:szCs w:val="20"/>
      <w:specVanish/>
    </w:rPr>
  </w:style>
  <w:style w:type="character" w:customStyle="1" w:styleId="FontStyle217">
    <w:name w:val="Font Style217"/>
    <w:basedOn w:val="a0"/>
    <w:rsid w:val="00E17C6E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rsid w:val="00E17C6E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basedOn w:val="a0"/>
    <w:rsid w:val="00E17C6E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61">
    <w:name w:val="Font Style261"/>
    <w:basedOn w:val="a0"/>
    <w:rsid w:val="00E17C6E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07">
    <w:name w:val="Font Style207"/>
    <w:basedOn w:val="a0"/>
    <w:rsid w:val="00E17C6E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14">
    <w:name w:val="Font Style14"/>
    <w:rsid w:val="00E17C6E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rsid w:val="00E17C6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3">
    <w:name w:val="Font Style13"/>
    <w:rsid w:val="00E17C6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1">
    <w:name w:val="Font Style11"/>
    <w:basedOn w:val="a0"/>
    <w:rsid w:val="00E17C6E"/>
    <w:rPr>
      <w:rFonts w:ascii="Times New Roman" w:hAnsi="Times New Roman" w:cs="Times New Roman" w:hint="default"/>
      <w:sz w:val="30"/>
      <w:szCs w:val="30"/>
    </w:rPr>
  </w:style>
  <w:style w:type="character" w:customStyle="1" w:styleId="FontStyle12">
    <w:name w:val="Font Style12"/>
    <w:basedOn w:val="a0"/>
    <w:rsid w:val="00E17C6E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6">
    <w:name w:val="Font Style16"/>
    <w:basedOn w:val="a0"/>
    <w:rsid w:val="00E17C6E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rsid w:val="00E17C6E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9">
    <w:name w:val="Font Style19"/>
    <w:basedOn w:val="a0"/>
    <w:rsid w:val="00E17C6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apple-style-span">
    <w:name w:val="apple-style-span"/>
    <w:basedOn w:val="a0"/>
    <w:rsid w:val="00E17C6E"/>
  </w:style>
  <w:style w:type="character" w:customStyle="1" w:styleId="aff8">
    <w:name w:val="Основной текст + Курсив"/>
    <w:rsid w:val="00E17C6E"/>
    <w:rPr>
      <w:rFonts w:ascii="Lucida Sans Unicode" w:hAnsi="Lucida Sans Unicode" w:cs="Lucida Sans Unicode" w:hint="default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pt">
    <w:name w:val="Основной текст + 7 pt"/>
    <w:rsid w:val="00E17C6E"/>
    <w:rPr>
      <w:rFonts w:ascii="Lucida Sans Unicode" w:hAnsi="Lucida Sans Unicode" w:cs="Lucida Sans Unicode" w:hint="default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c14">
    <w:name w:val="c14"/>
    <w:basedOn w:val="a0"/>
    <w:rsid w:val="00E17C6E"/>
  </w:style>
  <w:style w:type="character" w:customStyle="1" w:styleId="c8">
    <w:name w:val="c8"/>
    <w:basedOn w:val="a0"/>
    <w:rsid w:val="00E17C6E"/>
  </w:style>
  <w:style w:type="character" w:customStyle="1" w:styleId="s10">
    <w:name w:val="s_10"/>
    <w:basedOn w:val="a0"/>
    <w:rsid w:val="00E17C6E"/>
  </w:style>
  <w:style w:type="character" w:customStyle="1" w:styleId="CharAttribute0">
    <w:name w:val="CharAttribute0"/>
    <w:rsid w:val="00E17C6E"/>
    <w:rPr>
      <w:rFonts w:ascii="Times New Roman" w:hAnsi="Times New Roman" w:cs="Times New Roman" w:hint="default"/>
      <w:sz w:val="28"/>
    </w:rPr>
  </w:style>
  <w:style w:type="character" w:customStyle="1" w:styleId="CharAttribute275">
    <w:name w:val="CharAttribute275"/>
    <w:rsid w:val="00E17C6E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7">
    <w:name w:val="CharAttribute277"/>
    <w:rsid w:val="00E17C6E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82">
    <w:name w:val="CharAttribute282"/>
    <w:rsid w:val="00E17C6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99">
    <w:name w:val="CharAttribute299"/>
    <w:rsid w:val="00E17C6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1">
    <w:name w:val="CharAttribute301"/>
    <w:rsid w:val="00E17C6E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E17C6E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E17C6E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E17C6E"/>
    <w:rPr>
      <w:rFonts w:ascii="Times New Roman" w:eastAsia="Times New Roman" w:hAnsi="Times New Roman" w:cs="Times New Roman" w:hint="default"/>
      <w:sz w:val="28"/>
    </w:rPr>
  </w:style>
  <w:style w:type="character" w:customStyle="1" w:styleId="CharAttribute8">
    <w:name w:val="CharAttribute8"/>
    <w:rsid w:val="00E17C6E"/>
    <w:rPr>
      <w:rFonts w:ascii="Times New Roman" w:eastAsia="Times New Roman" w:hAnsi="Times New Roman" w:cs="Times New Roman" w:hint="default"/>
      <w:sz w:val="28"/>
    </w:rPr>
  </w:style>
  <w:style w:type="character" w:customStyle="1" w:styleId="CharAttribute484">
    <w:name w:val="CharAttribute484"/>
    <w:uiPriority w:val="99"/>
    <w:rsid w:val="00E17C6E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95">
    <w:name w:val="Основной текст (9)5"/>
    <w:basedOn w:val="a0"/>
    <w:rsid w:val="00E17C6E"/>
    <w:rPr>
      <w:rFonts w:ascii="Times New Roman" w:hAnsi="Times New Roman" w:cs="Times New Roman" w:hint="default"/>
      <w:b/>
      <w:bCs/>
      <w:spacing w:val="0"/>
      <w:sz w:val="18"/>
      <w:szCs w:val="18"/>
      <w:lang w:bidi="ar-SA"/>
    </w:rPr>
  </w:style>
  <w:style w:type="character" w:customStyle="1" w:styleId="CharAttribute3">
    <w:name w:val="CharAttribute3"/>
    <w:rsid w:val="00E17C6E"/>
    <w:rPr>
      <w:rFonts w:ascii="Times New Roman" w:eastAsia="Batang" w:hAnsi="Batang" w:cs="Times New Roman" w:hint="default"/>
      <w:sz w:val="28"/>
    </w:rPr>
  </w:style>
  <w:style w:type="character" w:customStyle="1" w:styleId="CharAttribute485">
    <w:name w:val="CharAttribute485"/>
    <w:uiPriority w:val="99"/>
    <w:rsid w:val="00E17C6E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aff9">
    <w:name w:val="Символ сноски"/>
    <w:rsid w:val="00E17C6E"/>
    <w:rPr>
      <w:vertAlign w:val="superscript"/>
    </w:rPr>
  </w:style>
  <w:style w:type="character" w:customStyle="1" w:styleId="37">
    <w:name w:val="Знак сноски3"/>
    <w:rsid w:val="00E17C6E"/>
    <w:rPr>
      <w:vertAlign w:val="superscript"/>
    </w:rPr>
  </w:style>
  <w:style w:type="character" w:customStyle="1" w:styleId="s6">
    <w:name w:val="s6"/>
    <w:basedOn w:val="a0"/>
    <w:rsid w:val="00E17C6E"/>
  </w:style>
  <w:style w:type="character" w:customStyle="1" w:styleId="s16">
    <w:name w:val="s16"/>
    <w:basedOn w:val="a0"/>
    <w:rsid w:val="00E17C6E"/>
  </w:style>
  <w:style w:type="character" w:customStyle="1" w:styleId="affa">
    <w:name w:val="Цветовое выделение"/>
    <w:uiPriority w:val="99"/>
    <w:rsid w:val="00E17C6E"/>
    <w:rPr>
      <w:b/>
      <w:bCs w:val="0"/>
      <w:color w:val="26282F"/>
    </w:rPr>
  </w:style>
  <w:style w:type="character" w:customStyle="1" w:styleId="affb">
    <w:name w:val="Гипертекстовая ссылка"/>
    <w:basedOn w:val="affa"/>
    <w:uiPriority w:val="99"/>
    <w:rsid w:val="00E17C6E"/>
    <w:rPr>
      <w:rFonts w:ascii="Times New Roman" w:hAnsi="Times New Roman" w:cs="Times New Roman" w:hint="default"/>
      <w:b w:val="0"/>
      <w:bCs w:val="0"/>
      <w:color w:val="106BBE"/>
    </w:rPr>
  </w:style>
  <w:style w:type="character" w:customStyle="1" w:styleId="affc">
    <w:name w:val="Цветовое выделение для Текст"/>
    <w:uiPriority w:val="99"/>
    <w:rsid w:val="00E17C6E"/>
    <w:rPr>
      <w:rFonts w:ascii="Times New Roman CYR" w:hAnsi="Times New Roman CYR" w:cs="Times New Roman CYR" w:hint="default"/>
    </w:rPr>
  </w:style>
  <w:style w:type="character" w:customStyle="1" w:styleId="113">
    <w:name w:val="Заголовок 1 Знак1"/>
    <w:basedOn w:val="a0"/>
    <w:uiPriority w:val="9"/>
    <w:rsid w:val="00E17C6E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customStyle="1" w:styleId="CenturySchoolbook">
    <w:name w:val="Основной текст + Century Schoolbook"/>
    <w:aliases w:val="17,5 pt,Полужирный,Курсив"/>
    <w:basedOn w:val="afc"/>
    <w:rsid w:val="00E17C6E"/>
    <w:rPr>
      <w:rFonts w:ascii="Century Schoolbook" w:eastAsia="Century Schoolbook" w:hAnsi="Century Schoolbook" w:cs="Century Schoolbook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5"/>
      <w:szCs w:val="35"/>
      <w:u w:val="none"/>
      <w:effect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c"/>
    <w:rsid w:val="00E17C6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30"/>
      <w:w w:val="100"/>
      <w:position w:val="0"/>
      <w:sz w:val="28"/>
      <w:szCs w:val="28"/>
      <w:u w:val="none"/>
      <w:effect w:val="none"/>
      <w:shd w:val="clear" w:color="auto" w:fill="FFFFFF"/>
      <w:lang w:val="en-US"/>
    </w:rPr>
  </w:style>
  <w:style w:type="character" w:customStyle="1" w:styleId="150">
    <w:name w:val="15"/>
    <w:basedOn w:val="a0"/>
    <w:qFormat/>
    <w:rsid w:val="00E17C6E"/>
    <w:rPr>
      <w:rFonts w:ascii="Times New Roman" w:hAnsi="Times New Roman" w:cs="Times New Roman" w:hint="default"/>
      <w:color w:val="000000"/>
    </w:rPr>
  </w:style>
  <w:style w:type="table" w:styleId="affd">
    <w:name w:val="Table Grid"/>
    <w:basedOn w:val="a1"/>
    <w:uiPriority w:val="59"/>
    <w:qFormat/>
    <w:rsid w:val="00E17C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371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13">
    <w:name w:val="Заголовок 31"/>
    <w:basedOn w:val="a"/>
    <w:uiPriority w:val="1"/>
    <w:qFormat/>
    <w:rsid w:val="00737156"/>
    <w:pPr>
      <w:widowControl w:val="0"/>
      <w:autoSpaceDE w:val="0"/>
      <w:spacing w:before="283" w:beforeAutospacing="0" w:after="0" w:afterAutospacing="0"/>
      <w:ind w:left="1808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3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ternet.garant.ru/document/redirect/406042493/1000" TargetMode="External"/><Relationship Id="rId18" Type="http://schemas.openxmlformats.org/officeDocument/2006/relationships/hyperlink" Target="http://www.booksiti.net.ru/books/138060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internet.garant.ru/document/redirect/70512244/1000" TargetMode="External"/><Relationship Id="rId17" Type="http://schemas.openxmlformats.org/officeDocument/2006/relationships/hyperlink" Target="http://www.zpu-journal.ru/e-zpu/2009/2/Kosinova_Tradition/" TargetMode="External"/><Relationship Id="rId2" Type="http://schemas.openxmlformats.org/officeDocument/2006/relationships/styles" Target="styles.xml"/><Relationship Id="rId16" Type="http://schemas.openxmlformats.org/officeDocument/2006/relationships/hyperlink" Target="http://mkdou2.ucoz.ua/normatiw/kniga_rpps_zao_ehlti-kudic.pdf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ernet.garant.ru/document/redirect/406511775/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70291362/0" TargetMode="External"/><Relationship Id="rId10" Type="http://schemas.openxmlformats.org/officeDocument/2006/relationships/hyperlink" Target="http://internet.garant.ru/document/redirect/74972538/0" TargetMode="External"/><Relationship Id="rId19" Type="http://schemas.openxmlformats.org/officeDocument/2006/relationships/hyperlink" Target="URL:http://www.nobr.ru/catalog/preschool/Inspiration/668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nternet.garant.ru/document/redirect/406037469/0" TargetMode="External"/><Relationship Id="rId14" Type="http://schemas.openxmlformats.org/officeDocument/2006/relationships/hyperlink" Target="https://internet.garant.ru/document/redirect/70512244/212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28427</Words>
  <Characters>162036</Characters>
  <Application>Microsoft Office Word</Application>
  <DocSecurity>0</DocSecurity>
  <Lines>1350</Lines>
  <Paragraphs>380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Шем</dc:creator>
  <cp:keywords/>
  <dc:description/>
  <cp:lastModifiedBy>Лилия Микерина</cp:lastModifiedBy>
  <cp:revision>6</cp:revision>
  <cp:lastPrinted>2024-08-28T06:47:00Z</cp:lastPrinted>
  <dcterms:created xsi:type="dcterms:W3CDTF">2023-09-19T08:11:00Z</dcterms:created>
  <dcterms:modified xsi:type="dcterms:W3CDTF">2024-09-03T21:05:00Z</dcterms:modified>
</cp:coreProperties>
</file>